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187" w14:textId="77777777" w:rsidR="00F92208" w:rsidRPr="0035142E" w:rsidRDefault="00F92208" w:rsidP="00F92208">
      <w:pPr>
        <w:jc w:val="center"/>
        <w:rPr>
          <w:b/>
          <w:noProof/>
          <w:sz w:val="26"/>
          <w:szCs w:val="26"/>
          <w:lang w:val="uk-UA" w:eastAsia="en-US"/>
        </w:rPr>
      </w:pPr>
      <w:r w:rsidRPr="0035142E">
        <w:rPr>
          <w:b/>
          <w:noProof/>
          <w:sz w:val="26"/>
          <w:szCs w:val="26"/>
          <w:lang w:val="uk-UA" w:eastAsia="en-US"/>
        </w:rPr>
        <w:t>ОГОЛОШЕННЯ</w:t>
      </w:r>
    </w:p>
    <w:p w14:paraId="5A0D9328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щодо призначення на вакантні посади державної служби</w:t>
      </w:r>
    </w:p>
    <w:p w14:paraId="55D33A93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Головного управління Держгеокадастру у Чернівецькій області</w:t>
      </w:r>
    </w:p>
    <w:p w14:paraId="237AF976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у період дії воєнного стану</w:t>
      </w:r>
    </w:p>
    <w:p w14:paraId="3FC0F876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</w:p>
    <w:p w14:paraId="6908A37A" w14:textId="77777777" w:rsidR="00F92208" w:rsidRPr="0035142E" w:rsidRDefault="00F92208" w:rsidP="00F92208">
      <w:pPr>
        <w:ind w:firstLine="567"/>
        <w:contextualSpacing/>
        <w:jc w:val="both"/>
        <w:rPr>
          <w:bCs/>
          <w:sz w:val="26"/>
          <w:szCs w:val="26"/>
          <w:lang w:val="uk-UA"/>
        </w:rPr>
      </w:pPr>
      <w:r w:rsidRPr="0035142E">
        <w:rPr>
          <w:sz w:val="26"/>
          <w:szCs w:val="26"/>
          <w:lang w:val="uk-UA"/>
        </w:rPr>
        <w:t xml:space="preserve">20 травня 2022 року набрав чинності </w:t>
      </w:r>
      <w:r w:rsidRPr="0035142E">
        <w:rPr>
          <w:color w:val="000000"/>
          <w:sz w:val="26"/>
          <w:szCs w:val="26"/>
          <w:lang w:val="uk-UA"/>
        </w:rPr>
        <w:t xml:space="preserve"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стану», яким </w:t>
      </w:r>
      <w:proofErr w:type="spellStart"/>
      <w:r w:rsidRPr="0035142E">
        <w:rPr>
          <w:color w:val="000000"/>
          <w:sz w:val="26"/>
          <w:szCs w:val="26"/>
          <w:lang w:val="uk-UA"/>
        </w:rPr>
        <w:t>внесено</w:t>
      </w:r>
      <w:proofErr w:type="spellEnd"/>
      <w:r w:rsidRPr="0035142E">
        <w:rPr>
          <w:color w:val="000000"/>
          <w:sz w:val="26"/>
          <w:szCs w:val="26"/>
          <w:lang w:val="uk-UA"/>
        </w:rPr>
        <w:t xml:space="preserve"> зміни до Закону України «Про правовий режим воєнного стану». Зазначеними змінами, зокрема, врегульовано питання призначення на посади державної служби громадян України в період дії воєнного стану. У </w:t>
      </w:r>
      <w:r w:rsidRPr="0035142E">
        <w:rPr>
          <w:sz w:val="26"/>
          <w:szCs w:val="26"/>
          <w:lang w:val="uk-UA"/>
        </w:rPr>
        <w:t>період дії воєнного стану особи призначаються на посади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0B746CA5" w14:textId="77777777" w:rsidR="00F92208" w:rsidRPr="0035142E" w:rsidRDefault="00F92208" w:rsidP="00F92208">
      <w:pPr>
        <w:ind w:firstLine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З метою забезпечення належного виконання визначених законом функцій та повноважень Головного управління Держгеокадастру у Чернівецькій області (далі – Головне управління) в умовах воєнного стану, надаємо перелік вакантних посад Головного управління, які потребують заповнення:</w:t>
      </w:r>
    </w:p>
    <w:p w14:paraId="1D6FA449" w14:textId="3D7B91FF" w:rsidR="008D34B0" w:rsidRPr="0035142E" w:rsidRDefault="008D34B0" w:rsidP="008D34B0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начальник Відділу використання земель сільськогосподарського призначення Управління землеустрою, використання та охорони земель (додаток </w:t>
      </w:r>
      <w:r w:rsidR="00482116" w:rsidRPr="0035142E">
        <w:rPr>
          <w:bCs/>
          <w:sz w:val="26"/>
          <w:szCs w:val="26"/>
          <w:lang w:val="uk-UA"/>
        </w:rPr>
        <w:t>1</w:t>
      </w:r>
      <w:r w:rsidRPr="0035142E">
        <w:rPr>
          <w:bCs/>
          <w:sz w:val="26"/>
          <w:szCs w:val="26"/>
          <w:lang w:val="uk-UA"/>
        </w:rPr>
        <w:t>);</w:t>
      </w:r>
    </w:p>
    <w:p w14:paraId="248760AB" w14:textId="3E7FD59E" w:rsidR="00C15F71" w:rsidRPr="0035142E" w:rsidRDefault="00C15F71" w:rsidP="00C15F71">
      <w:pPr>
        <w:pStyle w:val="a3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начальник Відділу комунікації, документального забезпечення та контролю (додаток </w:t>
      </w:r>
      <w:r w:rsidR="00482116" w:rsidRPr="0035142E">
        <w:rPr>
          <w:bCs/>
          <w:sz w:val="26"/>
          <w:szCs w:val="26"/>
          <w:lang w:val="uk-UA"/>
        </w:rPr>
        <w:t>2</w:t>
      </w:r>
      <w:r w:rsidRPr="0035142E">
        <w:rPr>
          <w:bCs/>
          <w:sz w:val="26"/>
          <w:szCs w:val="26"/>
          <w:lang w:val="uk-UA"/>
        </w:rPr>
        <w:t>);</w:t>
      </w:r>
    </w:p>
    <w:p w14:paraId="63CDC2C6" w14:textId="3DE521C9" w:rsidR="00501AA1" w:rsidRPr="0035142E" w:rsidRDefault="00501AA1" w:rsidP="00501AA1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завідувач Сектору державного контролю за використанням та охороною земель №2 Управління з контролю за використанням та охороною земель (додаток </w:t>
      </w:r>
      <w:r w:rsidR="00482116" w:rsidRPr="0035142E">
        <w:rPr>
          <w:bCs/>
          <w:sz w:val="26"/>
          <w:szCs w:val="26"/>
          <w:lang w:val="uk-UA"/>
        </w:rPr>
        <w:t>3</w:t>
      </w:r>
      <w:r w:rsidRPr="0035142E">
        <w:rPr>
          <w:bCs/>
          <w:sz w:val="26"/>
          <w:szCs w:val="26"/>
          <w:lang w:val="uk-UA"/>
        </w:rPr>
        <w:t>);</w:t>
      </w:r>
    </w:p>
    <w:p w14:paraId="27E60E04" w14:textId="3B03546C" w:rsidR="00EB3DD0" w:rsidRPr="0035142E" w:rsidRDefault="00EB3DD0" w:rsidP="00EB3DD0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завідувач Сектору планування, методичного забезпечення та аналізу інспекційної діяльності Управління з контролю за використанням та охороною земель (додаток </w:t>
      </w:r>
      <w:r w:rsidR="00482116" w:rsidRPr="0035142E">
        <w:rPr>
          <w:bCs/>
          <w:sz w:val="26"/>
          <w:szCs w:val="26"/>
          <w:lang w:val="uk-UA"/>
        </w:rPr>
        <w:t>4</w:t>
      </w:r>
      <w:r w:rsidRPr="0035142E">
        <w:rPr>
          <w:bCs/>
          <w:sz w:val="26"/>
          <w:szCs w:val="26"/>
          <w:lang w:val="uk-UA"/>
        </w:rPr>
        <w:t>);</w:t>
      </w:r>
    </w:p>
    <w:p w14:paraId="0C78A9F2" w14:textId="3B73197D" w:rsidR="00D72A7F" w:rsidRPr="0035142E" w:rsidRDefault="00D72A7F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головний спеціаліст Відділу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 w:rsidR="009B71BC" w:rsidRPr="0035142E">
        <w:rPr>
          <w:bCs/>
          <w:sz w:val="26"/>
          <w:szCs w:val="26"/>
          <w:lang w:val="uk-UA"/>
        </w:rPr>
        <w:t xml:space="preserve"> </w:t>
      </w:r>
      <w:r w:rsidR="007A37EF" w:rsidRPr="0035142E">
        <w:rPr>
          <w:bCs/>
          <w:sz w:val="26"/>
          <w:szCs w:val="26"/>
          <w:lang w:val="uk-UA"/>
        </w:rPr>
        <w:t>(додаток</w:t>
      </w:r>
      <w:r w:rsidR="00704A53" w:rsidRPr="0035142E">
        <w:rPr>
          <w:bCs/>
          <w:sz w:val="26"/>
          <w:szCs w:val="26"/>
          <w:lang w:val="uk-UA"/>
        </w:rPr>
        <w:t xml:space="preserve"> </w:t>
      </w:r>
      <w:r w:rsidR="00482116" w:rsidRPr="0035142E">
        <w:rPr>
          <w:bCs/>
          <w:sz w:val="26"/>
          <w:szCs w:val="26"/>
          <w:lang w:val="uk-UA"/>
        </w:rPr>
        <w:t>5</w:t>
      </w:r>
      <w:r w:rsidR="007A37EF" w:rsidRPr="0035142E">
        <w:rPr>
          <w:bCs/>
          <w:sz w:val="26"/>
          <w:szCs w:val="26"/>
          <w:lang w:val="uk-UA"/>
        </w:rPr>
        <w:t>)</w:t>
      </w:r>
      <w:r w:rsidR="005D0D9D" w:rsidRPr="0035142E">
        <w:rPr>
          <w:bCs/>
          <w:sz w:val="26"/>
          <w:szCs w:val="26"/>
          <w:lang w:val="uk-UA"/>
        </w:rPr>
        <w:t>;</w:t>
      </w:r>
    </w:p>
    <w:p w14:paraId="6E751B47" w14:textId="1655BEFE" w:rsidR="00501AA1" w:rsidRPr="0035142E" w:rsidRDefault="00501AA1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головний спеціаліст Відділу використання земель сільськогосподарського призначення Управління землеустрою, використання та охорони земель (додаток </w:t>
      </w:r>
      <w:r w:rsidR="00482116" w:rsidRPr="0035142E">
        <w:rPr>
          <w:bCs/>
          <w:sz w:val="26"/>
          <w:szCs w:val="26"/>
          <w:lang w:val="uk-UA"/>
        </w:rPr>
        <w:t>6</w:t>
      </w:r>
      <w:r w:rsidRPr="0035142E">
        <w:rPr>
          <w:bCs/>
          <w:sz w:val="26"/>
          <w:szCs w:val="26"/>
          <w:lang w:val="uk-UA"/>
        </w:rPr>
        <w:t>);</w:t>
      </w:r>
    </w:p>
    <w:p w14:paraId="172B541D" w14:textId="0AA3B6DC" w:rsidR="00D72A7F" w:rsidRPr="0035142E" w:rsidRDefault="00D72A7F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bookmarkStart w:id="0" w:name="_Hlk208928137"/>
      <w:r w:rsidRPr="0035142E">
        <w:rPr>
          <w:bCs/>
          <w:sz w:val="26"/>
          <w:szCs w:val="26"/>
          <w:lang w:val="uk-UA"/>
        </w:rPr>
        <w:t xml:space="preserve">головний спеціаліст Відділу державного контролю за використанням та охороною земель №1 Управління з контролю за використанням та охороною земель (додаток </w:t>
      </w:r>
      <w:r w:rsidR="00482116" w:rsidRPr="0035142E">
        <w:rPr>
          <w:bCs/>
          <w:sz w:val="26"/>
          <w:szCs w:val="26"/>
          <w:lang w:val="uk-UA"/>
        </w:rPr>
        <w:t>7</w:t>
      </w:r>
      <w:r w:rsidRPr="0035142E">
        <w:rPr>
          <w:bCs/>
          <w:sz w:val="26"/>
          <w:szCs w:val="26"/>
          <w:lang w:val="uk-UA"/>
        </w:rPr>
        <w:t>);</w:t>
      </w:r>
    </w:p>
    <w:p w14:paraId="506AB80B" w14:textId="36F39204" w:rsidR="00EB3DD0" w:rsidRPr="0035142E" w:rsidRDefault="00EB3DD0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головний спеціаліст </w:t>
      </w:r>
      <w:r w:rsidR="007D2DB6" w:rsidRPr="0035142E">
        <w:rPr>
          <w:bCs/>
          <w:sz w:val="26"/>
          <w:szCs w:val="26"/>
          <w:lang w:val="uk-UA"/>
        </w:rPr>
        <w:t>Юридичного</w:t>
      </w:r>
      <w:r w:rsidRPr="0035142E">
        <w:rPr>
          <w:bCs/>
          <w:sz w:val="26"/>
          <w:szCs w:val="26"/>
          <w:lang w:val="uk-UA"/>
        </w:rPr>
        <w:t xml:space="preserve"> відділу (додаток </w:t>
      </w:r>
      <w:r w:rsidR="00482116" w:rsidRPr="0035142E">
        <w:rPr>
          <w:bCs/>
          <w:sz w:val="26"/>
          <w:szCs w:val="26"/>
          <w:lang w:val="uk-UA"/>
        </w:rPr>
        <w:t>8</w:t>
      </w:r>
      <w:r w:rsidRPr="0035142E">
        <w:rPr>
          <w:bCs/>
          <w:sz w:val="26"/>
          <w:szCs w:val="26"/>
          <w:lang w:val="uk-UA"/>
        </w:rPr>
        <w:t>)</w:t>
      </w:r>
      <w:r w:rsidR="00C15F71" w:rsidRPr="0035142E">
        <w:rPr>
          <w:bCs/>
          <w:sz w:val="26"/>
          <w:szCs w:val="26"/>
          <w:lang w:val="uk-UA"/>
        </w:rPr>
        <w:t>;</w:t>
      </w:r>
    </w:p>
    <w:bookmarkEnd w:id="0"/>
    <w:p w14:paraId="136AC4DB" w14:textId="532302C8" w:rsidR="00D72A7F" w:rsidRPr="0035142E" w:rsidRDefault="00D72A7F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головний спеціаліст Відділу управління персоналом </w:t>
      </w:r>
      <w:r w:rsidR="007251AE" w:rsidRPr="0035142E">
        <w:rPr>
          <w:bCs/>
          <w:sz w:val="26"/>
          <w:szCs w:val="26"/>
          <w:lang w:val="uk-UA"/>
        </w:rPr>
        <w:t xml:space="preserve">(2 вакансії) </w:t>
      </w:r>
      <w:r w:rsidRPr="0035142E">
        <w:rPr>
          <w:bCs/>
          <w:sz w:val="26"/>
          <w:szCs w:val="26"/>
          <w:lang w:val="uk-UA"/>
        </w:rPr>
        <w:t xml:space="preserve">(додаток </w:t>
      </w:r>
      <w:r w:rsidR="00482116" w:rsidRPr="0035142E">
        <w:rPr>
          <w:bCs/>
          <w:sz w:val="26"/>
          <w:szCs w:val="26"/>
          <w:lang w:val="uk-UA"/>
        </w:rPr>
        <w:t>9</w:t>
      </w:r>
      <w:r w:rsidRPr="0035142E">
        <w:rPr>
          <w:bCs/>
          <w:sz w:val="26"/>
          <w:szCs w:val="26"/>
          <w:lang w:val="uk-UA"/>
        </w:rPr>
        <w:t>);</w:t>
      </w:r>
    </w:p>
    <w:p w14:paraId="12C87D75" w14:textId="04821AF0" w:rsidR="00D72A7F" w:rsidRPr="0035142E" w:rsidRDefault="00D72A7F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bookmarkStart w:id="1" w:name="_Hlk208928822"/>
      <w:r w:rsidRPr="0035142E">
        <w:rPr>
          <w:bCs/>
          <w:sz w:val="26"/>
          <w:szCs w:val="26"/>
          <w:lang w:val="uk-UA"/>
        </w:rPr>
        <w:t xml:space="preserve">державний кадастровий реєстратор Відділу №1 Управління забезпечення реалізації державної політики у сфері земельних відносин </w:t>
      </w:r>
      <w:r w:rsidR="007D2DB6" w:rsidRPr="0035142E">
        <w:rPr>
          <w:bCs/>
          <w:sz w:val="26"/>
          <w:szCs w:val="26"/>
          <w:lang w:val="uk-UA"/>
        </w:rPr>
        <w:t xml:space="preserve">(2 вакансії) </w:t>
      </w:r>
      <w:r w:rsidRPr="0035142E">
        <w:rPr>
          <w:bCs/>
          <w:sz w:val="26"/>
          <w:szCs w:val="26"/>
          <w:lang w:val="uk-UA"/>
        </w:rPr>
        <w:t xml:space="preserve">(додаток </w:t>
      </w:r>
      <w:r w:rsidR="00482116" w:rsidRPr="0035142E">
        <w:rPr>
          <w:bCs/>
          <w:sz w:val="26"/>
          <w:szCs w:val="26"/>
          <w:lang w:val="uk-UA"/>
        </w:rPr>
        <w:t>10</w:t>
      </w:r>
      <w:r w:rsidRPr="0035142E">
        <w:rPr>
          <w:bCs/>
          <w:sz w:val="26"/>
          <w:szCs w:val="26"/>
          <w:lang w:val="uk-UA"/>
        </w:rPr>
        <w:t>);</w:t>
      </w:r>
    </w:p>
    <w:bookmarkEnd w:id="1"/>
    <w:p w14:paraId="3081B621" w14:textId="32BEB38D" w:rsidR="00D72A7F" w:rsidRPr="0035142E" w:rsidRDefault="00D72A7F" w:rsidP="00D72A7F">
      <w:pPr>
        <w:numPr>
          <w:ilvl w:val="0"/>
          <w:numId w:val="1"/>
        </w:numPr>
        <w:ind w:left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державний кадастровий реєстратор Відділу №3 Управління забезпечення реалізації державної політики у сфері земельних відносин (</w:t>
      </w:r>
      <w:r w:rsidR="007D2DB6" w:rsidRPr="0035142E">
        <w:rPr>
          <w:bCs/>
          <w:sz w:val="26"/>
          <w:szCs w:val="26"/>
          <w:lang w:val="uk-UA"/>
        </w:rPr>
        <w:t>3</w:t>
      </w:r>
      <w:r w:rsidRPr="0035142E">
        <w:rPr>
          <w:bCs/>
          <w:sz w:val="26"/>
          <w:szCs w:val="26"/>
          <w:lang w:val="uk-UA"/>
        </w:rPr>
        <w:t xml:space="preserve"> вакансії) (додаток </w:t>
      </w:r>
      <w:r w:rsidR="007251AE" w:rsidRPr="0035142E">
        <w:rPr>
          <w:bCs/>
          <w:sz w:val="26"/>
          <w:szCs w:val="26"/>
          <w:lang w:val="uk-UA"/>
        </w:rPr>
        <w:t>1</w:t>
      </w:r>
      <w:r w:rsidR="00482116" w:rsidRPr="0035142E">
        <w:rPr>
          <w:bCs/>
          <w:sz w:val="26"/>
          <w:szCs w:val="26"/>
          <w:lang w:val="uk-UA"/>
        </w:rPr>
        <w:t>1</w:t>
      </w:r>
      <w:r w:rsidRPr="0035142E">
        <w:rPr>
          <w:bCs/>
          <w:sz w:val="26"/>
          <w:szCs w:val="26"/>
          <w:lang w:val="uk-UA"/>
        </w:rPr>
        <w:t>)</w:t>
      </w:r>
      <w:r w:rsidR="005D0D9D" w:rsidRPr="0035142E">
        <w:rPr>
          <w:bCs/>
          <w:sz w:val="26"/>
          <w:szCs w:val="26"/>
          <w:lang w:val="uk-UA"/>
        </w:rPr>
        <w:t>.</w:t>
      </w:r>
    </w:p>
    <w:sectPr w:rsidR="00D72A7F" w:rsidRPr="0035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73C"/>
    <w:multiLevelType w:val="hybridMultilevel"/>
    <w:tmpl w:val="AFEEEE82"/>
    <w:lvl w:ilvl="0" w:tplc="C11A8F2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39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74"/>
    <w:rsid w:val="000D067D"/>
    <w:rsid w:val="00112E9B"/>
    <w:rsid w:val="001332FF"/>
    <w:rsid w:val="00291CEF"/>
    <w:rsid w:val="002E0E7D"/>
    <w:rsid w:val="0035142E"/>
    <w:rsid w:val="0035667F"/>
    <w:rsid w:val="003A2E74"/>
    <w:rsid w:val="00482116"/>
    <w:rsid w:val="0049632A"/>
    <w:rsid w:val="004A3794"/>
    <w:rsid w:val="00501AA1"/>
    <w:rsid w:val="005D0D9D"/>
    <w:rsid w:val="00704A53"/>
    <w:rsid w:val="007078AE"/>
    <w:rsid w:val="007251AE"/>
    <w:rsid w:val="00746E66"/>
    <w:rsid w:val="00772C0D"/>
    <w:rsid w:val="00797B6E"/>
    <w:rsid w:val="007A37EF"/>
    <w:rsid w:val="007C7E9C"/>
    <w:rsid w:val="007D2DB6"/>
    <w:rsid w:val="008821F9"/>
    <w:rsid w:val="008A42C7"/>
    <w:rsid w:val="008D34B0"/>
    <w:rsid w:val="00990535"/>
    <w:rsid w:val="009B71BC"/>
    <w:rsid w:val="00A62FDA"/>
    <w:rsid w:val="00AB5157"/>
    <w:rsid w:val="00B73C17"/>
    <w:rsid w:val="00C07FBA"/>
    <w:rsid w:val="00C15F71"/>
    <w:rsid w:val="00CF7547"/>
    <w:rsid w:val="00D0184F"/>
    <w:rsid w:val="00D72A7F"/>
    <w:rsid w:val="00DB7FD2"/>
    <w:rsid w:val="00E2654A"/>
    <w:rsid w:val="00E3371B"/>
    <w:rsid w:val="00E6306F"/>
    <w:rsid w:val="00EB3DD0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6306"/>
  <w15:chartTrackingRefBased/>
  <w15:docId w15:val="{D4403244-38E5-40BB-B337-73E0808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184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334</Words>
  <Characters>2382</Characters>
  <Application>Microsoft Office Word</Application>
  <DocSecurity>0</DocSecurity>
  <Lines>47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Катерина Мрачковська</cp:lastModifiedBy>
  <cp:revision>22</cp:revision>
  <cp:lastPrinted>2025-01-20T10:20:00Z</cp:lastPrinted>
  <dcterms:created xsi:type="dcterms:W3CDTF">2022-08-11T10:07:00Z</dcterms:created>
  <dcterms:modified xsi:type="dcterms:W3CDTF">2026-02-18T14:48:00Z</dcterms:modified>
</cp:coreProperties>
</file>