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A187" w14:textId="77777777" w:rsidR="00F92208" w:rsidRPr="00B73C17" w:rsidRDefault="00F92208" w:rsidP="00F92208">
      <w:pPr>
        <w:jc w:val="center"/>
        <w:rPr>
          <w:b/>
          <w:noProof/>
          <w:sz w:val="27"/>
          <w:szCs w:val="27"/>
          <w:lang w:val="uk-UA" w:eastAsia="en-US"/>
        </w:rPr>
      </w:pPr>
      <w:r w:rsidRPr="00B73C17">
        <w:rPr>
          <w:b/>
          <w:noProof/>
          <w:sz w:val="27"/>
          <w:szCs w:val="27"/>
          <w:lang w:val="uk-UA" w:eastAsia="en-US"/>
        </w:rPr>
        <w:t>ОГОЛОШЕННЯ</w:t>
      </w:r>
    </w:p>
    <w:p w14:paraId="5A0D9328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щодо призначення на вакантні посади державної служби</w:t>
      </w:r>
    </w:p>
    <w:p w14:paraId="55D33A93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Головного управління Держгеокадастру у Чернівецькій області</w:t>
      </w:r>
    </w:p>
    <w:p w14:paraId="237AF976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у період дії воєнного стану</w:t>
      </w:r>
    </w:p>
    <w:p w14:paraId="3FC0F876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</w:p>
    <w:p w14:paraId="6908A37A" w14:textId="77777777" w:rsidR="00F92208" w:rsidRPr="00B73C17" w:rsidRDefault="00F92208" w:rsidP="00F92208">
      <w:pPr>
        <w:ind w:firstLine="567"/>
        <w:contextualSpacing/>
        <w:jc w:val="both"/>
        <w:rPr>
          <w:bCs/>
          <w:sz w:val="27"/>
          <w:szCs w:val="27"/>
          <w:lang w:val="uk-UA"/>
        </w:rPr>
      </w:pPr>
      <w:r w:rsidRPr="00B73C17">
        <w:rPr>
          <w:sz w:val="27"/>
          <w:szCs w:val="27"/>
          <w:lang w:val="uk-UA"/>
        </w:rPr>
        <w:t xml:space="preserve">20 травня 2022 року набрав чинності </w:t>
      </w:r>
      <w:r w:rsidRPr="00B73C17">
        <w:rPr>
          <w:color w:val="000000"/>
          <w:sz w:val="27"/>
          <w:szCs w:val="27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73C17">
        <w:rPr>
          <w:color w:val="000000"/>
          <w:sz w:val="27"/>
          <w:szCs w:val="27"/>
          <w:lang w:val="uk-UA"/>
        </w:rPr>
        <w:t>внесено</w:t>
      </w:r>
      <w:proofErr w:type="spellEnd"/>
      <w:r w:rsidRPr="00B73C17">
        <w:rPr>
          <w:color w:val="000000"/>
          <w:sz w:val="27"/>
          <w:szCs w:val="27"/>
          <w:lang w:val="uk-UA"/>
        </w:rPr>
        <w:t xml:space="preserve">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громадян України в період дії воєнного стану. У </w:t>
      </w:r>
      <w:r w:rsidRPr="00B73C17">
        <w:rPr>
          <w:sz w:val="27"/>
          <w:szCs w:val="27"/>
          <w:lang w:val="uk-UA"/>
        </w:rPr>
        <w:t>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</w:r>
    </w:p>
    <w:p w14:paraId="0B746CA5" w14:textId="77777777" w:rsidR="00F92208" w:rsidRDefault="00F92208" w:rsidP="00F92208">
      <w:pPr>
        <w:ind w:firstLine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14:paraId="2F442DFA" w14:textId="2FFE4B72" w:rsidR="00501AA1" w:rsidRPr="00C15F71" w:rsidRDefault="00501AA1" w:rsidP="00501AA1">
      <w:pPr>
        <w:pStyle w:val="a3"/>
        <w:numPr>
          <w:ilvl w:val="0"/>
          <w:numId w:val="1"/>
        </w:numPr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заступник начальника управління-начальник </w:t>
      </w:r>
      <w:r w:rsidRPr="00C15F71">
        <w:rPr>
          <w:bCs/>
          <w:sz w:val="27"/>
          <w:szCs w:val="27"/>
          <w:lang w:val="uk-UA"/>
        </w:rPr>
        <w:t xml:space="preserve">Відділу землеустрою та охорони земель Управління землеустрою, використання та охорони земель (додаток </w:t>
      </w:r>
      <w:r w:rsidR="00C15F71">
        <w:rPr>
          <w:bCs/>
          <w:sz w:val="27"/>
          <w:szCs w:val="27"/>
          <w:lang w:val="uk-UA"/>
        </w:rPr>
        <w:t>1</w:t>
      </w:r>
      <w:r w:rsidRPr="00C15F71">
        <w:rPr>
          <w:bCs/>
          <w:sz w:val="27"/>
          <w:szCs w:val="27"/>
          <w:lang w:val="uk-UA"/>
        </w:rPr>
        <w:t>);</w:t>
      </w:r>
    </w:p>
    <w:p w14:paraId="1D6FA449" w14:textId="2FD35241" w:rsidR="008D34B0" w:rsidRPr="00C15F71" w:rsidRDefault="008D34B0" w:rsidP="008D34B0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>начальник</w:t>
      </w:r>
      <w:r w:rsidRPr="00C15F71">
        <w:rPr>
          <w:bCs/>
          <w:sz w:val="27"/>
          <w:szCs w:val="27"/>
          <w:lang w:val="uk-UA"/>
        </w:rPr>
        <w:t xml:space="preserve"> Відділу використання земель сільськогосподарського призначення Управління землеустрою, використання та охорони земель (додаток 2);</w:t>
      </w:r>
    </w:p>
    <w:p w14:paraId="0139173F" w14:textId="45CED86D" w:rsidR="00C15F71" w:rsidRPr="00C15F71" w:rsidRDefault="00C15F71" w:rsidP="00C15F71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начальник Відділу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 (додаток </w:t>
      </w:r>
      <w:r>
        <w:rPr>
          <w:bCs/>
          <w:sz w:val="27"/>
          <w:szCs w:val="27"/>
          <w:lang w:val="uk-UA"/>
        </w:rPr>
        <w:t>3</w:t>
      </w:r>
      <w:r w:rsidRPr="00C15F71">
        <w:rPr>
          <w:bCs/>
          <w:sz w:val="27"/>
          <w:szCs w:val="27"/>
          <w:lang w:val="uk-UA"/>
        </w:rPr>
        <w:t>);</w:t>
      </w:r>
    </w:p>
    <w:p w14:paraId="56002CAA" w14:textId="422AB627" w:rsidR="00C15F71" w:rsidRPr="00C15F71" w:rsidRDefault="00C15F71" w:rsidP="00C15F71">
      <w:pPr>
        <w:pStyle w:val="a3"/>
        <w:numPr>
          <w:ilvl w:val="0"/>
          <w:numId w:val="1"/>
        </w:numPr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заступник начальника Юридичного відділу (додаток </w:t>
      </w:r>
      <w:r>
        <w:rPr>
          <w:bCs/>
          <w:sz w:val="27"/>
          <w:szCs w:val="27"/>
          <w:lang w:val="uk-UA"/>
        </w:rPr>
        <w:t>4</w:t>
      </w:r>
      <w:r w:rsidRPr="00C15F71">
        <w:rPr>
          <w:bCs/>
          <w:sz w:val="27"/>
          <w:szCs w:val="27"/>
          <w:lang w:val="uk-UA"/>
        </w:rPr>
        <w:t>)</w:t>
      </w:r>
      <w:r>
        <w:rPr>
          <w:bCs/>
          <w:sz w:val="27"/>
          <w:szCs w:val="27"/>
          <w:lang w:val="uk-UA"/>
        </w:rPr>
        <w:t>;</w:t>
      </w:r>
    </w:p>
    <w:p w14:paraId="248760AB" w14:textId="7B9AD519" w:rsidR="00C15F71" w:rsidRPr="00C15F71" w:rsidRDefault="00C15F71" w:rsidP="00C15F71">
      <w:pPr>
        <w:pStyle w:val="a3"/>
        <w:numPr>
          <w:ilvl w:val="0"/>
          <w:numId w:val="1"/>
        </w:numPr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>заступник начальника Відділу комунікації, документального забезпечення та контролю (додаток 5)</w:t>
      </w:r>
      <w:r>
        <w:rPr>
          <w:bCs/>
          <w:sz w:val="27"/>
          <w:szCs w:val="27"/>
          <w:lang w:val="uk-UA"/>
        </w:rPr>
        <w:t>;</w:t>
      </w:r>
    </w:p>
    <w:p w14:paraId="63CDC2C6" w14:textId="34257929" w:rsidR="00501AA1" w:rsidRPr="00C15F71" w:rsidRDefault="00501AA1" w:rsidP="00501AA1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>завідувач Сектору</w:t>
      </w:r>
      <w:r w:rsidRPr="00C15F71">
        <w:rPr>
          <w:bCs/>
          <w:sz w:val="27"/>
          <w:szCs w:val="27"/>
          <w:lang w:val="uk-UA"/>
        </w:rPr>
        <w:t xml:space="preserve"> державного контролю за використанням та охороною земель №</w:t>
      </w:r>
      <w:r w:rsidRPr="00C15F71">
        <w:rPr>
          <w:bCs/>
          <w:sz w:val="27"/>
          <w:szCs w:val="27"/>
          <w:lang w:val="uk-UA"/>
        </w:rPr>
        <w:t>2</w:t>
      </w:r>
      <w:r w:rsidRPr="00C15F71">
        <w:rPr>
          <w:bCs/>
          <w:sz w:val="27"/>
          <w:szCs w:val="27"/>
          <w:lang w:val="uk-UA"/>
        </w:rPr>
        <w:t xml:space="preserve"> Управління з контролю за використанням та охороною земель (додаток </w:t>
      </w:r>
      <w:r w:rsidR="00C15F71">
        <w:rPr>
          <w:bCs/>
          <w:sz w:val="27"/>
          <w:szCs w:val="27"/>
          <w:lang w:val="uk-UA"/>
        </w:rPr>
        <w:t>6</w:t>
      </w:r>
      <w:r w:rsidRPr="00C15F71">
        <w:rPr>
          <w:bCs/>
          <w:sz w:val="27"/>
          <w:szCs w:val="27"/>
          <w:lang w:val="uk-UA"/>
        </w:rPr>
        <w:t>);</w:t>
      </w:r>
    </w:p>
    <w:p w14:paraId="27E60E04" w14:textId="23F1D714" w:rsidR="00EB3DD0" w:rsidRPr="00C15F71" w:rsidRDefault="00EB3DD0" w:rsidP="00EB3DD0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завідувач Сектору </w:t>
      </w:r>
      <w:r w:rsidRPr="00C15F71">
        <w:rPr>
          <w:bCs/>
          <w:sz w:val="27"/>
          <w:szCs w:val="27"/>
          <w:lang w:val="uk-UA"/>
        </w:rPr>
        <w:t xml:space="preserve">планування, методичного забезпечення та аналізу інспекційної діяльності </w:t>
      </w:r>
      <w:r w:rsidRPr="00C15F71">
        <w:rPr>
          <w:bCs/>
          <w:sz w:val="27"/>
          <w:szCs w:val="27"/>
          <w:lang w:val="uk-UA"/>
        </w:rPr>
        <w:t xml:space="preserve">Управління з контролю за використанням та охороною земель (додаток </w:t>
      </w:r>
      <w:r w:rsidR="00C15F71">
        <w:rPr>
          <w:bCs/>
          <w:sz w:val="27"/>
          <w:szCs w:val="27"/>
          <w:lang w:val="uk-UA"/>
        </w:rPr>
        <w:t>7</w:t>
      </w:r>
      <w:r w:rsidRPr="00C15F71">
        <w:rPr>
          <w:bCs/>
          <w:sz w:val="27"/>
          <w:szCs w:val="27"/>
          <w:lang w:val="uk-UA"/>
        </w:rPr>
        <w:t>);</w:t>
      </w:r>
    </w:p>
    <w:p w14:paraId="0C78A9F2" w14:textId="720E01E2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Відділу методологічного забезпечення ведення державного земельного </w:t>
      </w:r>
      <w:r w:rsidRPr="00B73C17">
        <w:rPr>
          <w:bCs/>
          <w:sz w:val="27"/>
          <w:szCs w:val="27"/>
          <w:lang w:val="uk-UA"/>
        </w:rPr>
        <w:t>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9B71BC" w:rsidRPr="00B73C17">
        <w:rPr>
          <w:bCs/>
          <w:sz w:val="27"/>
          <w:szCs w:val="27"/>
          <w:lang w:val="uk-UA"/>
        </w:rPr>
        <w:t xml:space="preserve"> (2 вакансії)</w:t>
      </w:r>
      <w:r w:rsidR="007A37EF" w:rsidRPr="00B73C17">
        <w:rPr>
          <w:bCs/>
          <w:sz w:val="27"/>
          <w:szCs w:val="27"/>
          <w:lang w:val="uk-UA"/>
        </w:rPr>
        <w:t xml:space="preserve"> (додаток</w:t>
      </w:r>
      <w:r w:rsidR="00704A53" w:rsidRPr="00B73C17">
        <w:rPr>
          <w:bCs/>
          <w:sz w:val="27"/>
          <w:szCs w:val="27"/>
          <w:lang w:val="uk-UA"/>
        </w:rPr>
        <w:t xml:space="preserve"> </w:t>
      </w:r>
      <w:r w:rsidR="00C15F71">
        <w:rPr>
          <w:bCs/>
          <w:sz w:val="27"/>
          <w:szCs w:val="27"/>
          <w:lang w:val="uk-UA"/>
        </w:rPr>
        <w:t>8</w:t>
      </w:r>
      <w:r w:rsidR="007A37EF"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;</w:t>
      </w:r>
    </w:p>
    <w:p w14:paraId="0C1C5EA4" w14:textId="0FD8133A" w:rsidR="009B71BC" w:rsidRDefault="009B71BC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bookmarkStart w:id="0" w:name="_Hlk208927975"/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землеустрою та охорони земель Управління землеустрою, використання та охорони земель (додаток </w:t>
      </w:r>
      <w:r w:rsidR="00C15F71">
        <w:rPr>
          <w:bCs/>
          <w:sz w:val="27"/>
          <w:szCs w:val="27"/>
          <w:lang w:val="uk-UA"/>
        </w:rPr>
        <w:t>9</w:t>
      </w:r>
      <w:r w:rsidRPr="00B73C17">
        <w:rPr>
          <w:bCs/>
          <w:sz w:val="27"/>
          <w:szCs w:val="27"/>
          <w:lang w:val="uk-UA"/>
        </w:rPr>
        <w:t>);</w:t>
      </w:r>
      <w:bookmarkEnd w:id="0"/>
    </w:p>
    <w:p w14:paraId="6E751B47" w14:textId="28EA523E" w:rsidR="00501AA1" w:rsidRPr="00B73C17" w:rsidRDefault="00501AA1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lastRenderedPageBreak/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</w:t>
      </w:r>
      <w:r>
        <w:rPr>
          <w:bCs/>
          <w:sz w:val="27"/>
          <w:szCs w:val="27"/>
          <w:lang w:val="uk-UA"/>
        </w:rPr>
        <w:t xml:space="preserve">використання земель сільськогосподарського призначення </w:t>
      </w:r>
      <w:r w:rsidRPr="00B73C17">
        <w:rPr>
          <w:bCs/>
          <w:sz w:val="27"/>
          <w:szCs w:val="27"/>
          <w:lang w:val="uk-UA"/>
        </w:rPr>
        <w:t xml:space="preserve">Управління землеустрою, використання та охорони земель (додаток </w:t>
      </w:r>
      <w:r w:rsidR="00C15F71">
        <w:rPr>
          <w:bCs/>
          <w:sz w:val="27"/>
          <w:szCs w:val="27"/>
          <w:lang w:val="uk-UA"/>
        </w:rPr>
        <w:t>10</w:t>
      </w:r>
      <w:r w:rsidRPr="00B73C17">
        <w:rPr>
          <w:bCs/>
          <w:sz w:val="27"/>
          <w:szCs w:val="27"/>
          <w:lang w:val="uk-UA"/>
        </w:rPr>
        <w:t>);</w:t>
      </w:r>
    </w:p>
    <w:p w14:paraId="3767761F" w14:textId="2B3FD977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</w:t>
      </w:r>
      <w:r w:rsidR="009B71BC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C15F71">
        <w:rPr>
          <w:bCs/>
          <w:sz w:val="27"/>
          <w:szCs w:val="27"/>
          <w:lang w:val="uk-UA"/>
        </w:rPr>
        <w:t>11</w:t>
      </w:r>
      <w:r w:rsidRPr="00B73C17">
        <w:rPr>
          <w:bCs/>
          <w:sz w:val="27"/>
          <w:szCs w:val="27"/>
          <w:lang w:val="uk-UA"/>
        </w:rPr>
        <w:t>);</w:t>
      </w:r>
    </w:p>
    <w:p w14:paraId="172B541D" w14:textId="4A366AD6"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bookmarkStart w:id="1" w:name="_Hlk208928137"/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C15F71">
        <w:rPr>
          <w:bCs/>
          <w:sz w:val="27"/>
          <w:szCs w:val="27"/>
          <w:lang w:val="uk-UA"/>
        </w:rPr>
        <w:t>12</w:t>
      </w:r>
      <w:r w:rsidRPr="00B73C17">
        <w:rPr>
          <w:bCs/>
          <w:sz w:val="27"/>
          <w:szCs w:val="27"/>
          <w:lang w:val="uk-UA"/>
        </w:rPr>
        <w:t>);</w:t>
      </w:r>
    </w:p>
    <w:p w14:paraId="506AB80B" w14:textId="2D82C500" w:rsidR="00EB3DD0" w:rsidRPr="00B73C17" w:rsidRDefault="00EB3DD0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>
        <w:rPr>
          <w:bCs/>
          <w:sz w:val="27"/>
          <w:szCs w:val="27"/>
          <w:lang w:val="uk-UA"/>
        </w:rPr>
        <w:t xml:space="preserve">Фінансового відділу (додаток </w:t>
      </w:r>
      <w:r w:rsidR="00C15F71">
        <w:rPr>
          <w:bCs/>
          <w:sz w:val="27"/>
          <w:szCs w:val="27"/>
          <w:lang w:val="uk-UA"/>
        </w:rPr>
        <w:t>13</w:t>
      </w:r>
      <w:r>
        <w:rPr>
          <w:bCs/>
          <w:sz w:val="27"/>
          <w:szCs w:val="27"/>
          <w:lang w:val="uk-UA"/>
        </w:rPr>
        <w:t>)</w:t>
      </w:r>
      <w:r w:rsidR="00C15F71">
        <w:rPr>
          <w:bCs/>
          <w:sz w:val="27"/>
          <w:szCs w:val="27"/>
          <w:lang w:val="uk-UA"/>
        </w:rPr>
        <w:t>;</w:t>
      </w:r>
    </w:p>
    <w:bookmarkEnd w:id="1"/>
    <w:p w14:paraId="136AC4DB" w14:textId="602CB0AD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управління персоналом </w:t>
      </w:r>
      <w:r w:rsidR="007251AE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C15F71">
        <w:rPr>
          <w:bCs/>
          <w:sz w:val="27"/>
          <w:szCs w:val="27"/>
          <w:lang w:val="uk-UA"/>
        </w:rPr>
        <w:t>14</w:t>
      </w:r>
      <w:r w:rsidRPr="00B73C17">
        <w:rPr>
          <w:bCs/>
          <w:sz w:val="27"/>
          <w:szCs w:val="27"/>
          <w:lang w:val="uk-UA"/>
        </w:rPr>
        <w:t>);</w:t>
      </w:r>
    </w:p>
    <w:p w14:paraId="020EB285" w14:textId="7F8CF3DC" w:rsidR="007251AE" w:rsidRPr="00B73C17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комунікації, документального забезпечення та контролю (додаток </w:t>
      </w:r>
      <w:r w:rsidR="00C15F71">
        <w:rPr>
          <w:bCs/>
          <w:sz w:val="27"/>
          <w:szCs w:val="27"/>
          <w:lang w:val="uk-UA"/>
        </w:rPr>
        <w:t>15</w:t>
      </w:r>
      <w:r w:rsidRPr="00B73C17">
        <w:rPr>
          <w:bCs/>
          <w:sz w:val="27"/>
          <w:szCs w:val="27"/>
          <w:lang w:val="uk-UA"/>
        </w:rPr>
        <w:t>)</w:t>
      </w:r>
      <w:r w:rsidR="00C15F71">
        <w:rPr>
          <w:bCs/>
          <w:sz w:val="27"/>
          <w:szCs w:val="27"/>
          <w:lang w:val="uk-UA"/>
        </w:rPr>
        <w:t>;</w:t>
      </w:r>
    </w:p>
    <w:p w14:paraId="12C87D75" w14:textId="4FF13D02"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bookmarkStart w:id="2" w:name="_Hlk208928822"/>
      <w:r w:rsidRPr="00C15F71">
        <w:rPr>
          <w:bCs/>
          <w:sz w:val="27"/>
          <w:szCs w:val="27"/>
          <w:lang w:val="uk-UA"/>
        </w:rPr>
        <w:t xml:space="preserve">державний кадастровий реєстратор </w:t>
      </w:r>
      <w:r w:rsidRPr="00B73C17">
        <w:rPr>
          <w:bCs/>
          <w:sz w:val="27"/>
          <w:szCs w:val="27"/>
          <w:lang w:val="uk-UA"/>
        </w:rPr>
        <w:t xml:space="preserve">Відділу №1 Управління забезпечення реалізації державної політики у сфері земельних відносин (додаток </w:t>
      </w:r>
      <w:r w:rsidR="007251AE" w:rsidRPr="00B73C17">
        <w:rPr>
          <w:bCs/>
          <w:sz w:val="27"/>
          <w:szCs w:val="27"/>
          <w:lang w:val="uk-UA"/>
        </w:rPr>
        <w:t>1</w:t>
      </w:r>
      <w:r w:rsidR="00C15F71">
        <w:rPr>
          <w:bCs/>
          <w:sz w:val="27"/>
          <w:szCs w:val="27"/>
          <w:lang w:val="uk-UA"/>
        </w:rPr>
        <w:t>6</w:t>
      </w:r>
      <w:r w:rsidRPr="00B73C17">
        <w:rPr>
          <w:bCs/>
          <w:sz w:val="27"/>
          <w:szCs w:val="27"/>
          <w:lang w:val="uk-UA"/>
        </w:rPr>
        <w:t>);</w:t>
      </w:r>
    </w:p>
    <w:bookmarkEnd w:id="2"/>
    <w:p w14:paraId="5D72BC13" w14:textId="291C6870" w:rsidR="008D34B0" w:rsidRDefault="008D34B0" w:rsidP="008D34B0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державний кадастровий реєстратор </w:t>
      </w:r>
      <w:r w:rsidRPr="00B73C17">
        <w:rPr>
          <w:bCs/>
          <w:sz w:val="27"/>
          <w:szCs w:val="27"/>
          <w:lang w:val="uk-UA"/>
        </w:rPr>
        <w:t>Відділу №</w:t>
      </w:r>
      <w:r>
        <w:rPr>
          <w:bCs/>
          <w:sz w:val="27"/>
          <w:szCs w:val="27"/>
          <w:lang w:val="uk-UA"/>
        </w:rPr>
        <w:t>2</w:t>
      </w:r>
      <w:r w:rsidRPr="00B73C17">
        <w:rPr>
          <w:bCs/>
          <w:sz w:val="27"/>
          <w:szCs w:val="27"/>
          <w:lang w:val="uk-UA"/>
        </w:rPr>
        <w:t xml:space="preserve"> Управління забезпечення реалізації державної політики у сфері земельних відносин (додаток 1</w:t>
      </w:r>
      <w:r w:rsidR="00C15F71">
        <w:rPr>
          <w:bCs/>
          <w:sz w:val="27"/>
          <w:szCs w:val="27"/>
          <w:lang w:val="uk-UA"/>
        </w:rPr>
        <w:t>7</w:t>
      </w:r>
      <w:r w:rsidRPr="00B73C17">
        <w:rPr>
          <w:bCs/>
          <w:sz w:val="27"/>
          <w:szCs w:val="27"/>
          <w:lang w:val="uk-UA"/>
        </w:rPr>
        <w:t>);</w:t>
      </w:r>
    </w:p>
    <w:p w14:paraId="3081B621" w14:textId="31ECDB64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державний кадастровий реєстратор </w:t>
      </w:r>
      <w:r w:rsidRPr="00B73C17">
        <w:rPr>
          <w:bCs/>
          <w:sz w:val="27"/>
          <w:szCs w:val="27"/>
          <w:lang w:val="uk-UA"/>
        </w:rPr>
        <w:t>Відділу №3 Управління забезпечення реалізації державної політики у сфері земельних відносин (</w:t>
      </w:r>
      <w:r w:rsidR="007251AE" w:rsidRPr="00B73C17">
        <w:rPr>
          <w:bCs/>
          <w:sz w:val="27"/>
          <w:szCs w:val="27"/>
          <w:lang w:val="uk-UA"/>
        </w:rPr>
        <w:t>2</w:t>
      </w:r>
      <w:r w:rsidRPr="00B73C17">
        <w:rPr>
          <w:bCs/>
          <w:sz w:val="27"/>
          <w:szCs w:val="27"/>
          <w:lang w:val="uk-UA"/>
        </w:rPr>
        <w:t xml:space="preserve"> вакансії) (додаток </w:t>
      </w:r>
      <w:r w:rsidR="007251AE" w:rsidRPr="00B73C17">
        <w:rPr>
          <w:bCs/>
          <w:sz w:val="27"/>
          <w:szCs w:val="27"/>
          <w:lang w:val="uk-UA"/>
        </w:rPr>
        <w:t>1</w:t>
      </w:r>
      <w:r w:rsidR="00C15F71">
        <w:rPr>
          <w:bCs/>
          <w:sz w:val="27"/>
          <w:szCs w:val="27"/>
          <w:lang w:val="uk-UA"/>
        </w:rPr>
        <w:t>8</w:t>
      </w:r>
      <w:r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.</w:t>
      </w:r>
    </w:p>
    <w:sectPr w:rsidR="00D72A7F" w:rsidRPr="00B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239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74"/>
    <w:rsid w:val="000D067D"/>
    <w:rsid w:val="00112E9B"/>
    <w:rsid w:val="001332FF"/>
    <w:rsid w:val="00291CEF"/>
    <w:rsid w:val="002E0E7D"/>
    <w:rsid w:val="0035667F"/>
    <w:rsid w:val="003A2E74"/>
    <w:rsid w:val="0049632A"/>
    <w:rsid w:val="00501AA1"/>
    <w:rsid w:val="005D0D9D"/>
    <w:rsid w:val="00704A53"/>
    <w:rsid w:val="007078AE"/>
    <w:rsid w:val="007251AE"/>
    <w:rsid w:val="00746E66"/>
    <w:rsid w:val="00772C0D"/>
    <w:rsid w:val="00797B6E"/>
    <w:rsid w:val="007A37EF"/>
    <w:rsid w:val="007C7E9C"/>
    <w:rsid w:val="008821F9"/>
    <w:rsid w:val="008A42C7"/>
    <w:rsid w:val="008D34B0"/>
    <w:rsid w:val="00990535"/>
    <w:rsid w:val="009B71BC"/>
    <w:rsid w:val="00A62FDA"/>
    <w:rsid w:val="00AB5157"/>
    <w:rsid w:val="00B73C17"/>
    <w:rsid w:val="00C07FBA"/>
    <w:rsid w:val="00C15F71"/>
    <w:rsid w:val="00CF7547"/>
    <w:rsid w:val="00D0184F"/>
    <w:rsid w:val="00D72A7F"/>
    <w:rsid w:val="00DB7FD2"/>
    <w:rsid w:val="00E2654A"/>
    <w:rsid w:val="00E3371B"/>
    <w:rsid w:val="00E6306F"/>
    <w:rsid w:val="00EB3DD0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6306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19</cp:revision>
  <cp:lastPrinted>2025-01-20T10:20:00Z</cp:lastPrinted>
  <dcterms:created xsi:type="dcterms:W3CDTF">2022-08-11T10:07:00Z</dcterms:created>
  <dcterms:modified xsi:type="dcterms:W3CDTF">2025-09-16T12:46:00Z</dcterms:modified>
</cp:coreProperties>
</file>