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56E50" w:rsidTr="00356E50">
        <w:tc>
          <w:tcPr>
            <w:tcW w:w="3508" w:type="dxa"/>
          </w:tcPr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 w:rsidRPr="00356E50">
              <w:rPr>
                <w:rStyle w:val="rvts15"/>
                <w:sz w:val="24"/>
              </w:rPr>
              <w:t>ЗАТВЕРДЖЕНО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наказом Головного управління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Держгеокадастру у Чернівецькій області</w:t>
            </w:r>
          </w:p>
          <w:p w:rsidR="00356E50" w:rsidRPr="00356E50" w:rsidRDefault="00356E50" w:rsidP="00B90C06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 xml:space="preserve">від </w:t>
            </w:r>
            <w:r w:rsidR="00B90C06">
              <w:rPr>
                <w:rStyle w:val="rvts15"/>
                <w:sz w:val="24"/>
              </w:rPr>
              <w:t>18</w:t>
            </w:r>
            <w:r>
              <w:rPr>
                <w:rStyle w:val="rvts15"/>
                <w:sz w:val="24"/>
              </w:rPr>
              <w:t>.</w:t>
            </w:r>
            <w:r w:rsidR="00C73B8F">
              <w:rPr>
                <w:rStyle w:val="rvts15"/>
                <w:sz w:val="24"/>
              </w:rPr>
              <w:t>10</w:t>
            </w:r>
            <w:r>
              <w:rPr>
                <w:rStyle w:val="rvts15"/>
                <w:sz w:val="24"/>
              </w:rPr>
              <w:t>.2019 №</w:t>
            </w:r>
            <w:r w:rsidR="00845B5D">
              <w:rPr>
                <w:rStyle w:val="rvts15"/>
                <w:sz w:val="24"/>
              </w:rPr>
              <w:t xml:space="preserve"> </w:t>
            </w:r>
            <w:r w:rsidR="00C73B8F">
              <w:rPr>
                <w:rStyle w:val="rvts15"/>
                <w:sz w:val="24"/>
              </w:rPr>
              <w:t>2</w:t>
            </w:r>
            <w:r w:rsidR="00B90C06">
              <w:rPr>
                <w:rStyle w:val="rvts15"/>
                <w:sz w:val="24"/>
              </w:rPr>
              <w:t>96</w:t>
            </w:r>
            <w:bookmarkStart w:id="0" w:name="_GoBack"/>
            <w:bookmarkEnd w:id="0"/>
            <w:r w:rsidR="00845B5D">
              <w:rPr>
                <w:rStyle w:val="rvts15"/>
                <w:sz w:val="24"/>
              </w:rPr>
              <w:t>-к</w:t>
            </w:r>
          </w:p>
        </w:tc>
      </w:tr>
    </w:tbl>
    <w:p w:rsidR="00356E50" w:rsidRDefault="00356E50" w:rsidP="00356E50">
      <w:pPr>
        <w:tabs>
          <w:tab w:val="left" w:pos="1342"/>
        </w:tabs>
        <w:jc w:val="left"/>
        <w:rPr>
          <w:rStyle w:val="rvts15"/>
          <w:b/>
          <w:sz w:val="24"/>
        </w:rPr>
      </w:pPr>
    </w:p>
    <w:p w:rsidR="00303C67" w:rsidRDefault="00E352B8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56405C">
        <w:rPr>
          <w:rStyle w:val="rvts15"/>
          <w:b/>
          <w:sz w:val="24"/>
        </w:rPr>
        <w:t xml:space="preserve">                 </w:t>
      </w:r>
      <w:r>
        <w:rPr>
          <w:rStyle w:val="rvts15"/>
          <w:b/>
          <w:sz w:val="24"/>
        </w:rPr>
        <w:t xml:space="preserve">проведення конкурсу </w:t>
      </w:r>
      <w:r w:rsidR="0088768A" w:rsidRPr="0088768A">
        <w:rPr>
          <w:rStyle w:val="rvts15"/>
          <w:b/>
          <w:sz w:val="24"/>
        </w:rPr>
        <w:t>на зайняття посади державної</w:t>
      </w:r>
      <w:r w:rsidR="00303C67">
        <w:rPr>
          <w:rStyle w:val="rvts15"/>
          <w:b/>
          <w:sz w:val="24"/>
        </w:rPr>
        <w:t xml:space="preserve"> </w:t>
      </w:r>
      <w:r w:rsidR="0088768A" w:rsidRPr="0088768A">
        <w:rPr>
          <w:rStyle w:val="rvts15"/>
          <w:b/>
          <w:sz w:val="24"/>
        </w:rPr>
        <w:t>служби категорії «</w:t>
      </w:r>
      <w:r w:rsidR="00303C67">
        <w:rPr>
          <w:rStyle w:val="rvts15"/>
          <w:b/>
          <w:sz w:val="24"/>
        </w:rPr>
        <w:t>В</w:t>
      </w:r>
      <w:r w:rsidR="0088768A" w:rsidRPr="0088768A">
        <w:rPr>
          <w:rStyle w:val="rvts15"/>
          <w:b/>
          <w:sz w:val="24"/>
        </w:rPr>
        <w:t>»</w:t>
      </w:r>
      <w:r w:rsidR="0088768A" w:rsidRPr="009A17EA">
        <w:rPr>
          <w:rStyle w:val="rvts15"/>
          <w:szCs w:val="28"/>
        </w:rPr>
        <w:t xml:space="preserve"> </w:t>
      </w:r>
      <w:r w:rsidR="00013B4C">
        <w:rPr>
          <w:rStyle w:val="rvts15"/>
          <w:b/>
          <w:sz w:val="24"/>
        </w:rPr>
        <w:t xml:space="preserve"> </w:t>
      </w:r>
    </w:p>
    <w:p w:rsidR="002427C0" w:rsidRDefault="00C465EA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головного</w:t>
      </w:r>
      <w:r w:rsidR="00303C67">
        <w:rPr>
          <w:rStyle w:val="rvts15"/>
          <w:b/>
          <w:sz w:val="24"/>
        </w:rPr>
        <w:t xml:space="preserve"> спеціаліста </w:t>
      </w:r>
      <w:r w:rsidR="002427C0">
        <w:rPr>
          <w:rStyle w:val="rvts15"/>
          <w:b/>
          <w:sz w:val="24"/>
        </w:rPr>
        <w:t xml:space="preserve">відділу роботи з персоналом </w:t>
      </w:r>
      <w:r w:rsidR="006A3F35">
        <w:rPr>
          <w:rStyle w:val="rvts15"/>
          <w:b/>
          <w:sz w:val="24"/>
        </w:rPr>
        <w:t xml:space="preserve">територіальних структурних підрозділів </w:t>
      </w:r>
      <w:r w:rsidR="002427C0">
        <w:rPr>
          <w:rStyle w:val="rvts15"/>
          <w:b/>
          <w:sz w:val="24"/>
        </w:rPr>
        <w:t>управління персоналом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  <w:r>
        <w:rPr>
          <w:b/>
          <w:sz w:val="24"/>
        </w:rPr>
        <w:t>Головного управління Держгеокадастру у Чернівецькій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"/>
        <w:gridCol w:w="3440"/>
        <w:gridCol w:w="26"/>
        <w:gridCol w:w="10559"/>
      </w:tblGrid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spacing w:before="60" w:after="0" w:line="240" w:lineRule="auto"/>
              <w:rPr>
                <w:sz w:val="24"/>
              </w:rPr>
            </w:pPr>
            <w:proofErr w:type="spellStart"/>
            <w:r w:rsidRPr="007B58D9">
              <w:rPr>
                <w:rFonts w:ascii="Times New Roman" w:hAnsi="Times New Roman"/>
                <w:sz w:val="24"/>
              </w:rPr>
              <w:t>Вивчає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ділові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якості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осіб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які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претендують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зайняття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посад,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уточнює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відомості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відсутність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обставин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щодо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передбачених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законодавством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обмежень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прийняття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державну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службу.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bCs/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Розглядає подання керівників структурних підрозділів щодо присвоєння рангів державним службовцям, забезпечує прийняття Присяги державного службовця  працівниками,  які  вперше приймаються на державну службу.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Готує документи щодо продовження терміну перебування на державній службі та призначення пенсій відповідним працівникам.</w:t>
            </w:r>
          </w:p>
          <w:p w:rsidR="002427C0" w:rsidRPr="00D84A12" w:rsidRDefault="002427C0" w:rsidP="002427C0">
            <w:pPr>
              <w:pStyle w:val="3"/>
              <w:numPr>
                <w:ilvl w:val="0"/>
                <w:numId w:val="2"/>
              </w:numPr>
              <w:spacing w:after="0"/>
              <w:contextualSpacing/>
              <w:rPr>
                <w:bCs/>
                <w:sz w:val="24"/>
                <w:szCs w:val="24"/>
              </w:rPr>
            </w:pPr>
            <w:r w:rsidRPr="00D84A12">
              <w:rPr>
                <w:bCs/>
                <w:sz w:val="24"/>
                <w:szCs w:val="24"/>
              </w:rPr>
              <w:t>Здійснює заповнення, облік і зберігання трудових книжок та особових справ (особових карток) працівників.</w:t>
            </w:r>
          </w:p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7B58D9">
              <w:rPr>
                <w:rFonts w:ascii="Times New Roman" w:hAnsi="Times New Roman"/>
                <w:sz w:val="24"/>
                <w:lang w:val="uk-UA"/>
              </w:rPr>
              <w:t>Обчислює стаж державної служби, здійснює контроль за встановленням надбавок за вислугу років та наданням відпусток відповідної тривалості, організує складання графіків щорічних відпусток працівників.</w:t>
            </w:r>
          </w:p>
          <w:p w:rsidR="002427C0" w:rsidRPr="007B58D9" w:rsidRDefault="002427C0" w:rsidP="002427C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7B58D9">
              <w:rPr>
                <w:rFonts w:ascii="Times New Roman" w:hAnsi="Times New Roman"/>
                <w:sz w:val="24"/>
                <w:lang w:val="uk-UA"/>
              </w:rPr>
              <w:t>Здійснює організаційне забезпечення роботи атестаційної комісії та проведення щорічної оцінки виконання державними службовцями покладених на них обов’язків і завдань.</w:t>
            </w:r>
          </w:p>
          <w:p w:rsidR="00AE360C" w:rsidRPr="002B757E" w:rsidRDefault="002427C0" w:rsidP="002427C0">
            <w:pPr>
              <w:pStyle w:val="ab"/>
              <w:numPr>
                <w:ilvl w:val="0"/>
                <w:numId w:val="2"/>
              </w:numPr>
              <w:tabs>
                <w:tab w:val="left" w:pos="129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proofErr w:type="spellStart"/>
            <w:r w:rsidRPr="007B58D9">
              <w:rPr>
                <w:rFonts w:ascii="Times New Roman" w:hAnsi="Times New Roman"/>
                <w:sz w:val="24"/>
              </w:rPr>
              <w:t>Веде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іншу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роботу,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пов`язану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із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застосуванням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законодавства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 w:rsidRPr="007B58D9">
              <w:rPr>
                <w:rFonts w:ascii="Times New Roman" w:hAnsi="Times New Roman"/>
                <w:sz w:val="24"/>
              </w:rPr>
              <w:t>працю</w:t>
            </w:r>
            <w:proofErr w:type="spellEnd"/>
            <w:r w:rsidRPr="007B58D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88768A" w:rsidP="00C465EA">
            <w:pPr>
              <w:pStyle w:val="rvps14"/>
              <w:spacing w:before="0" w:after="0"/>
            </w:pPr>
            <w:r w:rsidRPr="0088768A">
              <w:t xml:space="preserve">посадовий оклад – </w:t>
            </w:r>
            <w:r w:rsidR="00C465EA">
              <w:t>5110</w:t>
            </w:r>
            <w:r w:rsidRPr="0088768A">
              <w:t xml:space="preserve"> грн., </w:t>
            </w:r>
            <w:r w:rsidRPr="0088768A">
              <w:rPr>
                <w:color w:val="000000"/>
              </w:rPr>
              <w:t>надбавка за вислугу років у розмірі, визначеному статтею 52 Закону України «Про державну службу».</w:t>
            </w:r>
            <w:r w:rsidR="007626DE">
              <w:rPr>
                <w:color w:val="000000"/>
              </w:rPr>
              <w:t xml:space="preserve"> </w:t>
            </w:r>
            <w:r w:rsidRPr="0088768A">
              <w:rPr>
                <w:color w:val="000000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09055B">
            <w:pPr>
              <w:pStyle w:val="rvps14"/>
              <w:spacing w:before="0" w:beforeAutospacing="0" w:after="0" w:afterAutospacing="0" w:line="256" w:lineRule="auto"/>
            </w:pPr>
            <w:r>
              <w:t xml:space="preserve">на </w:t>
            </w:r>
            <w:r w:rsidR="0009055B">
              <w:t>постійній</w:t>
            </w:r>
            <w:r w:rsidR="001A45F2">
              <w:t xml:space="preserve"> основі</w:t>
            </w:r>
            <w:r w:rsidR="00CC1D48">
              <w:t xml:space="preserve"> </w:t>
            </w:r>
          </w:p>
        </w:tc>
      </w:tr>
      <w:tr w:rsidR="00AE360C" w:rsidTr="006A531B">
        <w:trPr>
          <w:trHeight w:val="5259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1A0052">
            <w:pPr>
              <w:pStyle w:val="rvps14"/>
              <w:spacing w:line="256" w:lineRule="auto"/>
            </w:pPr>
            <w:r>
              <w:lastRenderedPageBreak/>
              <w:t xml:space="preserve">Перелік </w:t>
            </w:r>
            <w:r w:rsidR="001A0052">
              <w:t>інформації</w:t>
            </w:r>
            <w:r>
              <w:t>, необхідн</w:t>
            </w:r>
            <w:r w:rsidR="001A0052">
              <w:t>ої</w:t>
            </w:r>
            <w:r>
              <w:t xml:space="preserve"> для участі в конкурсі, та строк ї</w:t>
            </w:r>
            <w:r w:rsidR="001A0052">
              <w:t>ї</w:t>
            </w:r>
            <w:r>
              <w:t xml:space="preserve">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bookmarkStart w:id="1" w:name="n1330"/>
            <w:bookmarkStart w:id="2" w:name="n342"/>
            <w:bookmarkEnd w:id="1"/>
            <w:bookmarkEnd w:id="2"/>
            <w:r w:rsidRPr="0088768A">
              <w:rPr>
                <w:color w:val="000000"/>
                <w:lang w:val="uk-UA"/>
              </w:rPr>
              <w:t>заява про участь у конкурсі із зазначенням основних мотивів щодо зайняття посади державної служби</w:t>
            </w:r>
            <w:bookmarkStart w:id="3" w:name="n1331"/>
            <w:bookmarkStart w:id="4" w:name="n343"/>
            <w:bookmarkEnd w:id="3"/>
            <w:bookmarkEnd w:id="4"/>
            <w:r>
              <w:rPr>
                <w:color w:val="000000"/>
                <w:lang w:val="uk-UA"/>
              </w:rPr>
              <w:t>;</w:t>
            </w:r>
          </w:p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резюме в якому обов’язково зазначає</w:t>
            </w:r>
            <w:r w:rsidR="00D33396">
              <w:rPr>
                <w:color w:val="000000"/>
                <w:lang w:val="uk-UA"/>
              </w:rPr>
              <w:t>ть</w:t>
            </w:r>
            <w:r>
              <w:rPr>
                <w:color w:val="000000"/>
                <w:lang w:val="uk-UA"/>
              </w:rPr>
              <w:t>ся така інформація</w:t>
            </w:r>
            <w:r w:rsidR="00D33396">
              <w:rPr>
                <w:color w:val="000000"/>
                <w:lang w:val="uk-UA"/>
              </w:rPr>
              <w:t>: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ім’я, по батькові кандидата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333"/>
            <w:bookmarkStart w:id="6" w:name="n345"/>
            <w:bookmarkEnd w:id="5"/>
            <w:bookmarkEnd w:id="6"/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7" w:name="n1334"/>
            <w:bookmarkStart w:id="8" w:name="n346"/>
            <w:bookmarkEnd w:id="7"/>
            <w:bookmarkEnd w:id="8"/>
          </w:p>
          <w:p w:rsidR="00D33396" w:rsidRPr="00D33396" w:rsidRDefault="006A531B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ind w:left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D33396" w:rsidRPr="00D33396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 згідно з вимогами, передбаченими </w:t>
            </w:r>
            <w:hyperlink r:id="rId5" w:anchor="n290" w:history="1">
              <w:proofErr w:type="spellStart"/>
              <w:r w:rsidR="00D33396" w:rsidRPr="00D33396">
                <w:rPr>
                  <w:rStyle w:val="a3"/>
                  <w:color w:val="006600"/>
                </w:rPr>
                <w:t>статтею</w:t>
              </w:r>
              <w:proofErr w:type="spellEnd"/>
              <w:r w:rsidR="00D33396" w:rsidRPr="00D33396">
                <w:rPr>
                  <w:rStyle w:val="a3"/>
                  <w:color w:val="006600"/>
                </w:rPr>
                <w:t xml:space="preserve"> 20</w:t>
              </w:r>
            </w:hyperlink>
            <w:r w:rsidR="00D33396" w:rsidRPr="00D33396">
              <w:rPr>
                <w:color w:val="000000"/>
                <w:lang w:val="uk-UA"/>
              </w:rPr>
              <w:t>  Закону України «Про державну службу», та умовами конкурсу;</w:t>
            </w:r>
          </w:p>
          <w:p w:rsidR="006A531B" w:rsidRDefault="00D33396" w:rsidP="006A531B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88768A" w:rsidRPr="0088768A">
              <w:rPr>
                <w:color w:val="000000"/>
                <w:lang w:val="uk-UA"/>
              </w:rPr>
              <w:t>3) заява, в якій повідомляється, що до особи не застосовуються заборони, визначені </w:t>
            </w:r>
            <w:hyperlink r:id="rId6" w:anchor="n13" w:tgtFrame="_blank" w:history="1">
              <w:proofErr w:type="spellStart"/>
              <w:r w:rsidR="0088768A" w:rsidRPr="0088768A">
                <w:rPr>
                  <w:rStyle w:val="a3"/>
                  <w:color w:val="000099"/>
                </w:rPr>
                <w:t>частиною</w:t>
              </w:r>
              <w:proofErr w:type="spellEnd"/>
              <w:r w:rsidR="0088768A" w:rsidRPr="0088768A">
                <w:rPr>
                  <w:rStyle w:val="a3"/>
                  <w:color w:val="000099"/>
                </w:rPr>
                <w:t xml:space="preserve"> </w:t>
              </w:r>
              <w:proofErr w:type="spellStart"/>
              <w:r w:rsidR="0088768A" w:rsidRPr="0088768A">
                <w:rPr>
                  <w:rStyle w:val="a3"/>
                  <w:color w:val="000099"/>
                </w:rPr>
                <w:t>третьою</w:t>
              </w:r>
              <w:proofErr w:type="spellEnd"/>
            </w:hyperlink>
            <w:r w:rsidR="0088768A" w:rsidRPr="0088768A">
              <w:rPr>
                <w:color w:val="000000"/>
                <w:lang w:val="uk-UA"/>
              </w:rPr>
              <w:t> або </w:t>
            </w:r>
            <w:hyperlink r:id="rId7" w:anchor="n14" w:tgtFrame="_blank" w:history="1">
              <w:r w:rsidR="0088768A" w:rsidRPr="0088768A">
                <w:rPr>
                  <w:rStyle w:val="a3"/>
                  <w:color w:val="000099"/>
                </w:rPr>
                <w:t>четвертою</w:t>
              </w:r>
            </w:hyperlink>
            <w:r w:rsidR="0088768A" w:rsidRPr="0088768A">
              <w:rPr>
                <w:color w:val="000000"/>
                <w:lang w:val="uk-UA"/>
              </w:rPr>
              <w:t> статті 1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Закону;</w:t>
            </w:r>
            <w:bookmarkStart w:id="9" w:name="n1332"/>
            <w:bookmarkStart w:id="10" w:name="n344"/>
            <w:bookmarkEnd w:id="9"/>
            <w:bookmarkEnd w:id="10"/>
          </w:p>
          <w:p w:rsidR="00AE360C" w:rsidRDefault="006A531B" w:rsidP="00193E13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A0052">
              <w:rPr>
                <w:lang w:val="uk-UA"/>
              </w:rPr>
              <w:t>4</w:t>
            </w:r>
            <w:r w:rsidR="00D33396">
              <w:rPr>
                <w:lang w:val="uk-UA"/>
              </w:rPr>
              <w:t xml:space="preserve">) </w:t>
            </w:r>
            <w:r>
              <w:rPr>
                <w:lang w:val="uk-UA"/>
              </w:rPr>
              <w:t>Інформація подається</w:t>
            </w:r>
            <w:r w:rsidR="00AE360C">
              <w:rPr>
                <w:lang w:val="uk-UA"/>
              </w:rPr>
              <w:t xml:space="preserve"> до 1</w:t>
            </w:r>
            <w:r w:rsidR="002130B3">
              <w:rPr>
                <w:lang w:val="uk-UA"/>
              </w:rPr>
              <w:t>3</w:t>
            </w:r>
            <w:r w:rsidR="00AE360C">
              <w:rPr>
                <w:lang w:val="uk-UA"/>
              </w:rPr>
              <w:t xml:space="preserve"> год. 00 хв. </w:t>
            </w:r>
            <w:r w:rsidR="00193E13">
              <w:rPr>
                <w:lang w:val="uk-UA"/>
              </w:rPr>
              <w:t>30</w:t>
            </w:r>
            <w:r w:rsidR="00AE360C">
              <w:rPr>
                <w:lang w:val="uk-UA"/>
              </w:rPr>
              <w:t xml:space="preserve"> </w:t>
            </w:r>
            <w:r w:rsidR="00D33396">
              <w:rPr>
                <w:lang w:val="uk-UA"/>
              </w:rPr>
              <w:t>жовтня</w:t>
            </w:r>
            <w:r w:rsidR="00AE360C">
              <w:rPr>
                <w:lang w:val="uk-UA"/>
              </w:rPr>
              <w:t xml:space="preserve"> 201</w:t>
            </w:r>
            <w:r w:rsidR="002130B3">
              <w:rPr>
                <w:lang w:val="uk-UA"/>
              </w:rPr>
              <w:t xml:space="preserve">9 </w:t>
            </w:r>
            <w:r w:rsidR="00AE360C">
              <w:rPr>
                <w:lang w:val="uk-UA"/>
              </w:rPr>
              <w:t>року</w:t>
            </w:r>
          </w:p>
        </w:tc>
      </w:tr>
      <w:tr w:rsidR="00EB7F72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>
            <w:pPr>
              <w:pStyle w:val="rvps14"/>
              <w:spacing w:line="256" w:lineRule="auto"/>
            </w:pPr>
            <w:r>
              <w:t>Додаткові (необов’язкові) документи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 w:rsidP="00EB7F72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служби</w:t>
            </w:r>
          </w:p>
        </w:tc>
      </w:tr>
      <w:tr w:rsidR="00D33396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96" w:rsidRPr="00D33396" w:rsidRDefault="00D33396" w:rsidP="00D33396">
            <w:pPr>
              <w:pStyle w:val="rvps14"/>
              <w:spacing w:before="0" w:after="0"/>
              <w:jc w:val="both"/>
            </w:pPr>
            <w:r>
              <w:rPr>
                <w:color w:val="000000"/>
              </w:rPr>
              <w:t>Місце, час і дата початку про</w:t>
            </w:r>
            <w:r w:rsidRPr="00D33396">
              <w:rPr>
                <w:color w:val="000000"/>
              </w:rPr>
              <w:t xml:space="preserve">ведення перевірки володіння </w:t>
            </w:r>
            <w:r w:rsidRPr="00D33396">
              <w:rPr>
                <w:color w:val="000000"/>
                <w:spacing w:val="-8"/>
              </w:rPr>
              <w:t>іноземною мовою, яка є однією</w:t>
            </w:r>
            <w:r>
              <w:rPr>
                <w:color w:val="000000"/>
              </w:rPr>
              <w:t xml:space="preserve"> з офіційних мов Ради Євро</w:t>
            </w:r>
            <w:r w:rsidRPr="00D33396">
              <w:rPr>
                <w:color w:val="000000"/>
              </w:rPr>
              <w:t>пи/тестування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Конкурс буде проведено о </w:t>
            </w:r>
            <w:r>
              <w:rPr>
                <w:lang w:val="uk-UA"/>
              </w:rPr>
              <w:t>10</w:t>
            </w:r>
            <w:r w:rsidRPr="00D33396">
              <w:rPr>
                <w:lang w:val="uk-UA"/>
              </w:rPr>
              <w:t xml:space="preserve">.00 год. </w:t>
            </w:r>
            <w:r w:rsidR="00193E13">
              <w:rPr>
                <w:b/>
                <w:u w:val="single"/>
                <w:lang w:val="uk-UA"/>
              </w:rPr>
              <w:t>04 листопада</w:t>
            </w:r>
            <w:r w:rsidRPr="00D33396">
              <w:rPr>
                <w:b/>
                <w:u w:val="single"/>
                <w:lang w:val="uk-UA"/>
              </w:rPr>
              <w:t xml:space="preserve"> 2019 року</w:t>
            </w:r>
            <w:r w:rsidRPr="00D33396">
              <w:rPr>
                <w:lang w:val="uk-UA"/>
              </w:rPr>
              <w:t xml:space="preserve"> </w:t>
            </w:r>
          </w:p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за </w:t>
            </w:r>
            <w:proofErr w:type="spellStart"/>
            <w:r w:rsidRPr="00D33396">
              <w:rPr>
                <w:lang w:val="uk-UA"/>
              </w:rPr>
              <w:t>адресою</w:t>
            </w:r>
            <w:proofErr w:type="spellEnd"/>
            <w:r w:rsidRPr="00D33396">
              <w:rPr>
                <w:lang w:val="uk-UA"/>
              </w:rPr>
              <w:t>:</w:t>
            </w:r>
            <w:r w:rsidR="00C73B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Чернівці, вул. Героїв Майдану, 194а, 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r w:rsidR="00C73B8F" w:rsidRPr="00C73B8F">
              <w:rPr>
                <w:lang w:val="en-US"/>
              </w:rPr>
              <w:t>cv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hryziuk</w:t>
            </w:r>
            <w:proofErr w:type="spellEnd"/>
            <w:r w:rsidR="00C73B8F" w:rsidRPr="00C73B8F">
              <w:t>@</w:t>
            </w:r>
            <w:r w:rsidR="00C73B8F" w:rsidRPr="00C73B8F">
              <w:rPr>
                <w:lang w:val="en-US"/>
              </w:rPr>
              <w:t>land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gov</w:t>
            </w:r>
            <w:proofErr w:type="spellEnd"/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ua</w:t>
            </w:r>
            <w:proofErr w:type="spellEnd"/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8360A3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2427C0" w:rsidP="00193E13">
            <w:pPr>
              <w:pStyle w:val="rvps14"/>
              <w:jc w:val="both"/>
            </w:pPr>
            <w:r>
              <w:rPr>
                <w:rStyle w:val="rvts0"/>
              </w:rPr>
              <w:t>бакалавр, магістр за спеціальностями в галузях гуманітарних та економічних дисциплін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7626DE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вимагається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5B2710" w:rsidTr="006A5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C73B8F">
            <w:pPr>
              <w:pStyle w:val="rvps12"/>
              <w:spacing w:line="256" w:lineRule="auto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C0" w:rsidRPr="00C97F64" w:rsidRDefault="002427C0" w:rsidP="002427C0">
            <w:pPr>
              <w:pStyle w:val="2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>правила ділового етикету та ділової мови;</w:t>
            </w:r>
          </w:p>
          <w:p w:rsidR="002427C0" w:rsidRDefault="002427C0" w:rsidP="002427C0">
            <w:pPr>
              <w:pStyle w:val="2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 xml:space="preserve">впевнене </w:t>
            </w:r>
            <w:r>
              <w:rPr>
                <w:sz w:val="24"/>
              </w:rPr>
              <w:t>користування ПК (</w:t>
            </w:r>
            <w:r w:rsidRPr="00C97F64">
              <w:rPr>
                <w:sz w:val="24"/>
              </w:rPr>
              <w:t xml:space="preserve">MS Office, </w:t>
            </w:r>
            <w:r w:rsidRPr="0052067F">
              <w:rPr>
                <w:sz w:val="24"/>
              </w:rPr>
              <w:t>поштовий клієнт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);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C97F64">
              <w:rPr>
                <w:sz w:val="24"/>
              </w:rPr>
              <w:t>вільне користування законодавчою базою</w:t>
            </w:r>
            <w:r>
              <w:rPr>
                <w:sz w:val="24"/>
              </w:rPr>
              <w:t>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 w:rsidRPr="00FC15CA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працювати з інформацією; здатність працювати в декількох проектах одночасно;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орієнтація на досягнення кінцевих результатів; вміння вирішувати комплексні завдання;</w:t>
            </w:r>
          </w:p>
          <w:p w:rsidR="002427C0" w:rsidRDefault="002427C0" w:rsidP="002427C0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вміння ефективно використовувати ресурси (у тому числі фінансові і матеріальні);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вміння надавати пропозиції, їх аргументувати та презентувати;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 xml:space="preserve">вміння працювати в команді; </w:t>
            </w:r>
          </w:p>
          <w:p w:rsidR="002427C0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 xml:space="preserve">вміння ефективної координації з іншими; </w:t>
            </w:r>
          </w:p>
          <w:p w:rsidR="00AE360C" w:rsidRPr="008360A3" w:rsidRDefault="002427C0" w:rsidP="002427C0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>вміння надавати зворотний зв’язок</w:t>
            </w:r>
            <w:r>
              <w:rPr>
                <w:sz w:val="24"/>
              </w:rPr>
              <w:t>.</w:t>
            </w:r>
          </w:p>
        </w:tc>
      </w:tr>
      <w:tr w:rsidR="0088768A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pStyle w:val="rvps12"/>
              <w:spacing w:before="0" w:after="0"/>
            </w:pPr>
            <w:r w:rsidRPr="0088768A"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ind w:left="57" w:right="57" w:hanging="57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ділові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tabs>
                <w:tab w:val="left" w:pos="194"/>
              </w:tabs>
              <w:ind w:left="52" w:firstLine="0"/>
              <w:rPr>
                <w:sz w:val="24"/>
                <w:highlight w:val="yellow"/>
              </w:rPr>
            </w:pPr>
            <w:r w:rsidRPr="0088768A">
              <w:rPr>
                <w:sz w:val="24"/>
              </w:rPr>
              <w:t>оперативність; виваженість; стійкість; вміння вести перемовини; стресостійкість.</w:t>
            </w:r>
          </w:p>
        </w:tc>
      </w:tr>
      <w:tr w:rsidR="0088768A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pStyle w:val="a4"/>
              <w:spacing w:before="0" w:after="0"/>
              <w:rPr>
                <w:lang w:val="uk-UA"/>
              </w:rPr>
            </w:pPr>
            <w:r w:rsidRPr="0088768A">
              <w:rPr>
                <w:lang w:val="uk-UA"/>
              </w:rP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ind w:right="57" w:firstLine="0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особистісні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68A" w:rsidRPr="0088768A" w:rsidRDefault="0088768A" w:rsidP="0088768A">
            <w:pPr>
              <w:tabs>
                <w:tab w:val="left" w:pos="194"/>
              </w:tabs>
              <w:ind w:firstLine="0"/>
              <w:rPr>
                <w:sz w:val="24"/>
                <w:highlight w:val="yellow"/>
              </w:rPr>
            </w:pPr>
            <w:r w:rsidRPr="0088768A">
              <w:rPr>
                <w:color w:val="000000"/>
                <w:sz w:val="24"/>
                <w:shd w:val="clear" w:color="auto" w:fill="FFFFFF"/>
              </w:rPr>
              <w:t>дисципліна і системність; самоорганізація та орієнтація на розвиток; орієнтація на обслуговування; вміння працювати в стресових ситуаціях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Професійні знання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Default="00AE360C">
            <w:pPr>
              <w:pStyle w:val="rvps12"/>
              <w:spacing w:line="256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Pr="005B2710" w:rsidRDefault="005B2710" w:rsidP="005B2710">
            <w:pPr>
              <w:pStyle w:val="rvps14"/>
              <w:spacing w:line="256" w:lineRule="auto"/>
              <w:jc w:val="center"/>
              <w:rPr>
                <w:b/>
              </w:rPr>
            </w:pPr>
            <w:r w:rsidRPr="005B2710">
              <w:rPr>
                <w:b/>
              </w:rPr>
              <w:t>Вимога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60C" w:rsidRPr="005B2710" w:rsidRDefault="005B2710" w:rsidP="005B2710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 w:rsidRPr="005B2710">
              <w:rPr>
                <w:b/>
                <w:sz w:val="24"/>
              </w:rPr>
              <w:t>Компоненти вимоги</w:t>
            </w:r>
          </w:p>
        </w:tc>
      </w:tr>
      <w:tr w:rsidR="005B2710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10" w:rsidRDefault="005B2710" w:rsidP="005B2710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2427C0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>Кодекс</w:t>
            </w:r>
            <w:r w:rsidRPr="00F35AE3">
              <w:rPr>
                <w:sz w:val="24"/>
              </w:rPr>
              <w:t xml:space="preserve"> законів про працю</w:t>
            </w:r>
            <w:r>
              <w:rPr>
                <w:sz w:val="24"/>
              </w:rPr>
              <w:t xml:space="preserve"> України</w:t>
            </w:r>
            <w:r w:rsidRPr="00F35AE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F35AE3">
              <w:rPr>
                <w:sz w:val="24"/>
              </w:rPr>
              <w:t>інш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закони України, постанов</w:t>
            </w:r>
            <w:r>
              <w:rPr>
                <w:sz w:val="24"/>
              </w:rPr>
              <w:t>и</w:t>
            </w:r>
            <w:r w:rsidRPr="00F35AE3">
              <w:rPr>
                <w:sz w:val="24"/>
              </w:rPr>
              <w:t xml:space="preserve"> Верховної Ради України, укази і розпорядження Президента України, декрети, постанови і розпорядження КМУ, накази, вказівки, рішення Держ</w:t>
            </w:r>
            <w:r>
              <w:rPr>
                <w:sz w:val="24"/>
              </w:rPr>
              <w:t>геокадастру</w:t>
            </w:r>
            <w:r w:rsidRPr="00F35AE3">
              <w:rPr>
                <w:sz w:val="24"/>
              </w:rPr>
              <w:t xml:space="preserve">, </w:t>
            </w:r>
            <w:r>
              <w:rPr>
                <w:sz w:val="24"/>
              </w:rPr>
              <w:t>Головного</w:t>
            </w:r>
            <w:r w:rsidRPr="00F35AE3">
              <w:rPr>
                <w:sz w:val="24"/>
              </w:rPr>
              <w:t xml:space="preserve"> управління, інструкці</w:t>
            </w:r>
            <w:r>
              <w:rPr>
                <w:sz w:val="24"/>
              </w:rPr>
              <w:t>я</w:t>
            </w:r>
            <w:r w:rsidRPr="00F35AE3">
              <w:rPr>
                <w:sz w:val="24"/>
              </w:rPr>
              <w:t xml:space="preserve"> з діловодства та інш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нормативн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акти, прийнят</w:t>
            </w:r>
            <w:r>
              <w:rPr>
                <w:sz w:val="24"/>
              </w:rPr>
              <w:t>і</w:t>
            </w:r>
            <w:r w:rsidRPr="00F35AE3">
              <w:rPr>
                <w:sz w:val="24"/>
              </w:rPr>
              <w:t xml:space="preserve"> в межах повноважень відділу.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7626DE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4C7"/>
    <w:multiLevelType w:val="hybridMultilevel"/>
    <w:tmpl w:val="320699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6AE"/>
    <w:multiLevelType w:val="hybridMultilevel"/>
    <w:tmpl w:val="0A34B590"/>
    <w:lvl w:ilvl="0" w:tplc="DD12A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CA5234"/>
    <w:multiLevelType w:val="hybridMultilevel"/>
    <w:tmpl w:val="0F0C8EBA"/>
    <w:lvl w:ilvl="0" w:tplc="527CE4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A2ACE"/>
    <w:multiLevelType w:val="hybridMultilevel"/>
    <w:tmpl w:val="37E22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12ED2"/>
    <w:multiLevelType w:val="hybridMultilevel"/>
    <w:tmpl w:val="EA2AD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13B4C"/>
    <w:rsid w:val="000314BF"/>
    <w:rsid w:val="00076CC4"/>
    <w:rsid w:val="0009055B"/>
    <w:rsid w:val="000A09B9"/>
    <w:rsid w:val="000A64C3"/>
    <w:rsid w:val="000B0938"/>
    <w:rsid w:val="0010020D"/>
    <w:rsid w:val="00136530"/>
    <w:rsid w:val="00164FCC"/>
    <w:rsid w:val="001712C9"/>
    <w:rsid w:val="00193E13"/>
    <w:rsid w:val="001A0052"/>
    <w:rsid w:val="001A45F2"/>
    <w:rsid w:val="001D554F"/>
    <w:rsid w:val="001F2E7D"/>
    <w:rsid w:val="002130B3"/>
    <w:rsid w:val="00213DEC"/>
    <w:rsid w:val="00214A5D"/>
    <w:rsid w:val="00233E69"/>
    <w:rsid w:val="002427C0"/>
    <w:rsid w:val="0026029A"/>
    <w:rsid w:val="00290666"/>
    <w:rsid w:val="00296F34"/>
    <w:rsid w:val="002B757E"/>
    <w:rsid w:val="002C49BC"/>
    <w:rsid w:val="00303C67"/>
    <w:rsid w:val="00356E50"/>
    <w:rsid w:val="00380A55"/>
    <w:rsid w:val="003872C5"/>
    <w:rsid w:val="003A7F5B"/>
    <w:rsid w:val="003D40A7"/>
    <w:rsid w:val="0041178D"/>
    <w:rsid w:val="004472B0"/>
    <w:rsid w:val="00450933"/>
    <w:rsid w:val="00460FCC"/>
    <w:rsid w:val="004A0493"/>
    <w:rsid w:val="005031A9"/>
    <w:rsid w:val="00517560"/>
    <w:rsid w:val="0056405C"/>
    <w:rsid w:val="005B2710"/>
    <w:rsid w:val="005D03A9"/>
    <w:rsid w:val="006659E0"/>
    <w:rsid w:val="006A3F35"/>
    <w:rsid w:val="006A531B"/>
    <w:rsid w:val="0074437B"/>
    <w:rsid w:val="007626DE"/>
    <w:rsid w:val="00774944"/>
    <w:rsid w:val="00790FC7"/>
    <w:rsid w:val="00795C12"/>
    <w:rsid w:val="007D3063"/>
    <w:rsid w:val="007D3D2C"/>
    <w:rsid w:val="007F7BB2"/>
    <w:rsid w:val="008360A3"/>
    <w:rsid w:val="00845B5D"/>
    <w:rsid w:val="0088768A"/>
    <w:rsid w:val="008E5F12"/>
    <w:rsid w:val="008E6554"/>
    <w:rsid w:val="009105C7"/>
    <w:rsid w:val="00910606"/>
    <w:rsid w:val="009B5186"/>
    <w:rsid w:val="009E6AA9"/>
    <w:rsid w:val="009F7A4B"/>
    <w:rsid w:val="00A85822"/>
    <w:rsid w:val="00AB3FA6"/>
    <w:rsid w:val="00AD7A19"/>
    <w:rsid w:val="00AE360C"/>
    <w:rsid w:val="00AE55B5"/>
    <w:rsid w:val="00B259A6"/>
    <w:rsid w:val="00B70529"/>
    <w:rsid w:val="00B80548"/>
    <w:rsid w:val="00B90C06"/>
    <w:rsid w:val="00BA1CAD"/>
    <w:rsid w:val="00BF25DF"/>
    <w:rsid w:val="00C33E3A"/>
    <w:rsid w:val="00C465EA"/>
    <w:rsid w:val="00C73B8F"/>
    <w:rsid w:val="00C76784"/>
    <w:rsid w:val="00C867F0"/>
    <w:rsid w:val="00C94F3D"/>
    <w:rsid w:val="00CA3FCF"/>
    <w:rsid w:val="00CB00F6"/>
    <w:rsid w:val="00CC1D48"/>
    <w:rsid w:val="00CD27E5"/>
    <w:rsid w:val="00D20451"/>
    <w:rsid w:val="00D33396"/>
    <w:rsid w:val="00D50C4C"/>
    <w:rsid w:val="00D61DCC"/>
    <w:rsid w:val="00D70FE8"/>
    <w:rsid w:val="00D73458"/>
    <w:rsid w:val="00D93D30"/>
    <w:rsid w:val="00E16A20"/>
    <w:rsid w:val="00E3186B"/>
    <w:rsid w:val="00E352B8"/>
    <w:rsid w:val="00EA69B3"/>
    <w:rsid w:val="00EB7F72"/>
    <w:rsid w:val="00ED3AEB"/>
    <w:rsid w:val="00F25F4E"/>
    <w:rsid w:val="00F75B50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8">
    <w:name w:val="Table Grid"/>
    <w:basedOn w:val="a1"/>
    <w:rsid w:val="00BF2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locked/>
    <w:rsid w:val="0009055B"/>
    <w:rPr>
      <w:rFonts w:cs="Times New Roman"/>
      <w:sz w:val="28"/>
      <w:lang w:eastAsia="ru-RU"/>
    </w:rPr>
  </w:style>
  <w:style w:type="paragraph" w:styleId="aa">
    <w:name w:val="Body Text"/>
    <w:basedOn w:val="a"/>
    <w:link w:val="a9"/>
    <w:rsid w:val="0009055B"/>
    <w:pPr>
      <w:ind w:firstLine="0"/>
    </w:pPr>
    <w:rPr>
      <w:rFonts w:asciiTheme="minorHAnsi" w:eastAsiaTheme="minorHAnsi" w:hAnsiTheme="minorHAns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09055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99"/>
    <w:qFormat/>
    <w:rsid w:val="00CC1D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ac">
    <w:name w:val="Основной текст_"/>
    <w:link w:val="11"/>
    <w:uiPriority w:val="99"/>
    <w:locked/>
    <w:rsid w:val="00CC1D48"/>
    <w:rPr>
      <w:spacing w:val="-2"/>
      <w:sz w:val="18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CC1D48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22"/>
      <w:shd w:val="clear" w:color="auto" w:fill="FFFFFF"/>
      <w:lang w:val="ru-RU" w:eastAsia="en-US"/>
    </w:rPr>
  </w:style>
  <w:style w:type="character" w:customStyle="1" w:styleId="WW8Num1z5">
    <w:name w:val="WW8Num1z5"/>
    <w:rsid w:val="0088768A"/>
  </w:style>
  <w:style w:type="paragraph" w:styleId="3">
    <w:name w:val="Body Text Indent 3"/>
    <w:basedOn w:val="a"/>
    <w:link w:val="30"/>
    <w:rsid w:val="00242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7C0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2">
    <w:name w:val="Абзац списка2"/>
    <w:basedOn w:val="a"/>
    <w:rsid w:val="002427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</cp:revision>
  <cp:lastPrinted>2019-10-18T08:31:00Z</cp:lastPrinted>
  <dcterms:created xsi:type="dcterms:W3CDTF">2019-10-16T13:13:00Z</dcterms:created>
  <dcterms:modified xsi:type="dcterms:W3CDTF">2019-10-18T08:32:00Z</dcterms:modified>
</cp:coreProperties>
</file>