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B6" w:rsidRDefault="00E352B8" w:rsidP="008D59B6">
      <w:pPr>
        <w:tabs>
          <w:tab w:val="left" w:pos="1342"/>
        </w:tabs>
        <w:jc w:val="center"/>
        <w:rPr>
          <w:b/>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591068">
        <w:rPr>
          <w:b/>
          <w:sz w:val="24"/>
        </w:rPr>
        <w:t xml:space="preserve">провідного </w:t>
      </w:r>
      <w:r w:rsidR="008D59B6">
        <w:rPr>
          <w:b/>
          <w:sz w:val="24"/>
        </w:rPr>
        <w:t xml:space="preserve">спеціаліста відділу </w:t>
      </w:r>
      <w:r w:rsidR="008D59B6">
        <w:rPr>
          <w:b/>
          <w:color w:val="000000"/>
          <w:sz w:val="24"/>
        </w:rPr>
        <w:t>контролю за використанням та охороною земель</w:t>
      </w:r>
      <w:r w:rsidR="008D59B6">
        <w:rPr>
          <w:b/>
          <w:sz w:val="24"/>
        </w:rPr>
        <w:t xml:space="preserve"> у </w:t>
      </w:r>
      <w:r w:rsidR="00140109">
        <w:rPr>
          <w:b/>
          <w:sz w:val="24"/>
        </w:rPr>
        <w:t>м. Чернівцях</w:t>
      </w:r>
      <w:r w:rsidR="008D59B6">
        <w:rPr>
          <w:b/>
          <w:sz w:val="24"/>
        </w:rPr>
        <w:t xml:space="preserve"> Управління з контролю за використанням та охороною земель</w:t>
      </w:r>
      <w:r w:rsidR="00140109">
        <w:rPr>
          <w:b/>
          <w:sz w:val="24"/>
        </w:rPr>
        <w:t xml:space="preserve"> </w:t>
      </w:r>
      <w:r w:rsidR="008D59B6">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FC6BD5" w:rsidTr="00FC6BD5">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6BD5" w:rsidRDefault="00FC6BD5">
            <w:pPr>
              <w:pStyle w:val="rvps12"/>
              <w:spacing w:line="256" w:lineRule="auto"/>
              <w:jc w:val="center"/>
            </w:pPr>
            <w:r>
              <w:t>Загальні умови</w:t>
            </w:r>
          </w:p>
        </w:tc>
      </w:tr>
      <w:tr w:rsidR="00FC6BD5" w:rsidTr="00FC6BD5">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a4"/>
              <w:shd w:val="clear" w:color="auto" w:fill="FFFFFF"/>
              <w:spacing w:before="0" w:beforeAutospacing="0" w:after="0" w:afterAutospacing="0" w:line="256" w:lineRule="auto"/>
              <w:rPr>
                <w:color w:val="000000"/>
                <w:lang w:val="uk-UA"/>
              </w:rPr>
            </w:pPr>
            <w:r>
              <w:rPr>
                <w:color w:val="000000"/>
              </w:rPr>
              <w:t xml:space="preserve">участь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FC6BD5" w:rsidRDefault="00FC6BD5">
            <w:pPr>
              <w:tabs>
                <w:tab w:val="left" w:pos="9434"/>
              </w:tabs>
              <w:spacing w:line="256" w:lineRule="auto"/>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FC6BD5" w:rsidRDefault="00FC6BD5">
            <w:pPr>
              <w:tabs>
                <w:tab w:val="left" w:pos="9434"/>
              </w:tabs>
              <w:spacing w:line="256" w:lineRule="auto"/>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FC6BD5" w:rsidRDefault="00FC6BD5">
            <w:pPr>
              <w:tabs>
                <w:tab w:val="left" w:pos="9434"/>
              </w:tabs>
              <w:spacing w:line="256" w:lineRule="auto"/>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FC6BD5" w:rsidRDefault="00FC6BD5">
            <w:pPr>
              <w:tabs>
                <w:tab w:val="left" w:pos="9434"/>
              </w:tabs>
              <w:spacing w:line="256" w:lineRule="auto"/>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FC6BD5" w:rsidTr="00FC6BD5">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rsidP="00B96DA5">
            <w:pPr>
              <w:pStyle w:val="rvps14"/>
              <w:spacing w:before="0" w:beforeAutospacing="0" w:after="0" w:afterAutospacing="0" w:line="256" w:lineRule="auto"/>
            </w:pPr>
            <w:r>
              <w:t>посадовий оклад – 3352 грн.;</w:t>
            </w:r>
            <w:bookmarkStart w:id="0" w:name="_GoBack"/>
            <w:bookmarkEnd w:id="0"/>
          </w:p>
        </w:tc>
      </w:tr>
      <w:tr w:rsidR="00FC6BD5" w:rsidTr="00FC6BD5">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6BD5" w:rsidRDefault="00FC6BD5">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before="0" w:beforeAutospacing="0" w:after="0" w:afterAutospacing="0" w:line="256" w:lineRule="auto"/>
            </w:pPr>
            <w:r>
              <w:t>на постійній основі</w:t>
            </w:r>
          </w:p>
        </w:tc>
      </w:tr>
      <w:tr w:rsidR="00FC6BD5" w:rsidTr="00FC6BD5">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FC6BD5">
              <w:tc>
                <w:tcPr>
                  <w:tcW w:w="10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2"/>
                    <w:spacing w:before="0" w:beforeAutospacing="0" w:after="0" w:afterAutospacing="0" w:line="256" w:lineRule="auto"/>
                    <w:jc w:val="both"/>
                    <w:rPr>
                      <w:lang w:val="uk-UA"/>
                    </w:rPr>
                  </w:pPr>
                  <w:r>
                    <w:rPr>
                      <w:lang w:val="uk-UA"/>
                    </w:rPr>
                    <w:t>1. Копія паспорта громадянина України.</w:t>
                  </w:r>
                </w:p>
                <w:p w:rsidR="00FC6BD5" w:rsidRDefault="00FC6BD5">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FC6BD5" w:rsidRDefault="00FC6BD5">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FC6BD5" w:rsidRDefault="00FC6BD5">
                  <w:pPr>
                    <w:pStyle w:val="rvps2"/>
                    <w:spacing w:before="0" w:beforeAutospacing="0" w:after="0" w:afterAutospacing="0" w:line="256" w:lineRule="auto"/>
                    <w:jc w:val="both"/>
                    <w:rPr>
                      <w:lang w:val="uk-UA"/>
                    </w:rPr>
                  </w:pPr>
                  <w:r>
                    <w:rPr>
                      <w:lang w:val="uk-UA"/>
                    </w:rPr>
                    <w:lastRenderedPageBreak/>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C6BD5" w:rsidRDefault="00FC6BD5">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FC6BD5" w:rsidRDefault="00FC6BD5">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FC6BD5" w:rsidRDefault="00FC6BD5">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FC6BD5" w:rsidRDefault="00FC6BD5">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FC6BD5" w:rsidRDefault="00FC6BD5">
                  <w:pPr>
                    <w:pStyle w:val="rvps2"/>
                    <w:spacing w:before="0" w:beforeAutospacing="0" w:after="0" w:afterAutospacing="0" w:line="256" w:lineRule="auto"/>
                    <w:jc w:val="both"/>
                    <w:rPr>
                      <w:lang w:val="uk-UA"/>
                    </w:rPr>
                  </w:pPr>
                  <w:r>
                    <w:rPr>
                      <w:lang w:val="uk-UA"/>
                    </w:rPr>
                    <w:t>8. Документи приймаються до 18 год. 00 хв. 19 вересня 2017 року</w:t>
                  </w:r>
                </w:p>
              </w:tc>
            </w:tr>
          </w:tbl>
          <w:p w:rsidR="00FC6BD5" w:rsidRDefault="00FC6BD5">
            <w:pPr>
              <w:spacing w:line="256" w:lineRule="auto"/>
              <w:ind w:firstLine="0"/>
              <w:jc w:val="left"/>
              <w:rPr>
                <w:rFonts w:asciiTheme="minorHAnsi" w:eastAsiaTheme="minorHAnsi" w:hAnsiTheme="minorHAnsi" w:cstheme="minorBidi"/>
                <w:sz w:val="22"/>
                <w:szCs w:val="22"/>
                <w:lang w:val="ru-RU" w:eastAsia="en-US"/>
              </w:rPr>
            </w:pPr>
          </w:p>
        </w:tc>
      </w:tr>
      <w:tr w:rsidR="00FC6BD5" w:rsidTr="00FC6BD5">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6BD5" w:rsidRDefault="00FC6BD5">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a4"/>
              <w:spacing w:before="0" w:beforeAutospacing="0" w:after="0" w:afterAutospacing="0" w:line="256" w:lineRule="auto"/>
              <w:jc w:val="both"/>
              <w:rPr>
                <w:lang w:val="uk-UA"/>
              </w:rPr>
            </w:pPr>
            <w:r>
              <w:rPr>
                <w:lang w:val="uk-UA"/>
              </w:rPr>
              <w:t>м. Чернівці, вул. Героїв Майдану, 194а, 25 вересня 2017 року о 10:00,</w:t>
            </w:r>
          </w:p>
        </w:tc>
      </w:tr>
      <w:tr w:rsidR="00FC6BD5" w:rsidTr="00FC6BD5">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6BD5" w:rsidRDefault="00FC6BD5">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FC6BD5" w:rsidTr="00FC6BD5">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2"/>
              <w:spacing w:line="256" w:lineRule="auto"/>
              <w:jc w:val="center"/>
              <w:rPr>
                <w:b/>
              </w:rPr>
            </w:pPr>
            <w:r>
              <w:rPr>
                <w:b/>
              </w:rPr>
              <w:t>Кваліфікаційні вимоги</w:t>
            </w:r>
          </w:p>
        </w:tc>
      </w:tr>
      <w:tr w:rsidR="00FC6BD5" w:rsidTr="00FC6BD5">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jc w:val="both"/>
            </w:pPr>
            <w:r>
              <w:rPr>
                <w:rStyle w:val="rvts0"/>
              </w:rPr>
              <w:t xml:space="preserve">молодший бакалавр, бакалавр, магістр </w:t>
            </w:r>
            <w:r>
              <w:t>за спеціальністю «Геодезія та землеустрій», «Правознавство», «Економіка та підприємництво»</w:t>
            </w:r>
          </w:p>
        </w:tc>
      </w:tr>
      <w:tr w:rsidR="00FC6BD5" w:rsidTr="00FC6BD5">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jc w:val="both"/>
            </w:pPr>
            <w:r>
              <w:rPr>
                <w:rStyle w:val="rvts0"/>
              </w:rPr>
              <w:t>не вимагається</w:t>
            </w:r>
          </w:p>
        </w:tc>
      </w:tr>
      <w:tr w:rsidR="00FC6BD5" w:rsidTr="00FC6BD5">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pPr>
            <w:r>
              <w:rPr>
                <w:rStyle w:val="rvts0"/>
              </w:rPr>
              <w:t>вільне володіння державною мовою</w:t>
            </w:r>
          </w:p>
        </w:tc>
      </w:tr>
      <w:tr w:rsidR="00FC6BD5" w:rsidTr="00FC6BD5">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6BD5" w:rsidRDefault="00FC6BD5">
            <w:pPr>
              <w:pStyle w:val="rvps12"/>
              <w:spacing w:line="256" w:lineRule="auto"/>
              <w:jc w:val="center"/>
              <w:rPr>
                <w:b/>
              </w:rPr>
            </w:pPr>
            <w:r>
              <w:rPr>
                <w:b/>
              </w:rPr>
              <w:t>Професійна компетентність</w:t>
            </w:r>
          </w:p>
        </w:tc>
      </w:tr>
      <w:tr w:rsidR="00FC6BD5" w:rsidTr="00FC6BD5">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spacing w:line="256" w:lineRule="auto"/>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FC6BD5" w:rsidRDefault="00FC6BD5">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FC6BD5" w:rsidRDefault="00FC6BD5">
            <w:pPr>
              <w:spacing w:line="256" w:lineRule="auto"/>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FC6BD5" w:rsidRDefault="00FC6BD5">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FC6BD5" w:rsidRDefault="00FC6BD5">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FC6BD5" w:rsidRDefault="00FC6BD5">
            <w:pPr>
              <w:spacing w:line="256" w:lineRule="auto"/>
              <w:ind w:firstLine="0"/>
              <w:rPr>
                <w:sz w:val="24"/>
              </w:rPr>
            </w:pPr>
            <w:r>
              <w:rPr>
                <w:sz w:val="24"/>
              </w:rPr>
              <w:lastRenderedPageBreak/>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FC6BD5" w:rsidRDefault="00FC6BD5">
            <w:pPr>
              <w:pStyle w:val="rvps14"/>
              <w:spacing w:line="256" w:lineRule="auto"/>
              <w:jc w:val="both"/>
            </w:pPr>
            <w:r>
              <w:t>7) правила етичної поведінки та ділової мови.</w:t>
            </w:r>
          </w:p>
        </w:tc>
      </w:tr>
      <w:tr w:rsidR="00FC6BD5" w:rsidTr="00FC6BD5">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spacing w:line="256" w:lineRule="auto"/>
              <w:ind w:firstLine="0"/>
              <w:jc w:val="center"/>
              <w:rPr>
                <w:b/>
                <w:sz w:val="24"/>
              </w:rPr>
            </w:pPr>
            <w:r>
              <w:rPr>
                <w:b/>
                <w:sz w:val="24"/>
              </w:rPr>
              <w:lastRenderedPageBreak/>
              <w:t>Професійні знання</w:t>
            </w:r>
          </w:p>
        </w:tc>
      </w:tr>
      <w:tr w:rsidR="00FC6BD5" w:rsidTr="00FC6BD5">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FC6BD5" w:rsidTr="00FC6BD5">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C6BD5" w:rsidRDefault="00FC6BD5">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140109"/>
    <w:rsid w:val="001B0E69"/>
    <w:rsid w:val="002C49BC"/>
    <w:rsid w:val="00350BAD"/>
    <w:rsid w:val="00380A55"/>
    <w:rsid w:val="003A7F5B"/>
    <w:rsid w:val="003C4CE2"/>
    <w:rsid w:val="003D5159"/>
    <w:rsid w:val="00591068"/>
    <w:rsid w:val="006659E0"/>
    <w:rsid w:val="008D59B6"/>
    <w:rsid w:val="008E6554"/>
    <w:rsid w:val="00A85822"/>
    <w:rsid w:val="00B96DA5"/>
    <w:rsid w:val="00C33E3A"/>
    <w:rsid w:val="00C62CEC"/>
    <w:rsid w:val="00C76784"/>
    <w:rsid w:val="00C867F0"/>
    <w:rsid w:val="00D20451"/>
    <w:rsid w:val="00D50C4C"/>
    <w:rsid w:val="00D61DCC"/>
    <w:rsid w:val="00D70FE8"/>
    <w:rsid w:val="00E352B8"/>
    <w:rsid w:val="00F81891"/>
    <w:rsid w:val="00FA7B61"/>
    <w:rsid w:val="00FC6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430274471">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3584</Words>
  <Characters>2043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7</cp:revision>
  <cp:lastPrinted>2016-12-02T08:24:00Z</cp:lastPrinted>
  <dcterms:created xsi:type="dcterms:W3CDTF">2017-09-01T11:09:00Z</dcterms:created>
  <dcterms:modified xsi:type="dcterms:W3CDTF">2017-09-04T13:24:00Z</dcterms:modified>
</cp:coreProperties>
</file>